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5304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5304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B96460" w:rsidRPr="00654A67" w:rsidRDefault="00B96460" w:rsidP="00B96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термокалибровочного цеха,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телефон 8-</w:t>
            </w:r>
            <w:r>
              <w:rPr>
                <w:rFonts w:ascii="Times New Roman" w:hAnsi="Times New Roman"/>
                <w:sz w:val="18"/>
                <w:szCs w:val="18"/>
              </w:rPr>
              <w:t>951-462-54-00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avaref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@</w:t>
            </w:r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.</w:t>
            </w:r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654A6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F54A58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</w:t>
            </w:r>
            <w:r w:rsidR="00B96460">
              <w:rPr>
                <w:rFonts w:ascii="Times New Roman" w:hAnsi="Times New Roman"/>
                <w:b/>
                <w:sz w:val="18"/>
                <w:szCs w:val="18"/>
              </w:rPr>
              <w:t>ремонту металлоконструкций электромостового крана № 12</w:t>
            </w:r>
            <w:r w:rsidR="00F54A5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54A58" w:rsidRPr="00B96460" w:rsidRDefault="00B964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96460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B96460" w:rsidRDefault="00B964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B96460">
              <w:rPr>
                <w:rFonts w:ascii="Times New Roman" w:hAnsi="Times New Roman"/>
                <w:sz w:val="18"/>
                <w:szCs w:val="18"/>
              </w:rPr>
              <w:t>– ремонт металлоконструкции кармана концевой балки</w:t>
            </w:r>
          </w:p>
          <w:p w:rsidR="00B96460" w:rsidRDefault="00B96460" w:rsidP="00B9646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разделка зон трещин под сварку – 1,8м</w:t>
            </w:r>
          </w:p>
          <w:p w:rsidR="00B96460" w:rsidRDefault="00B96460" w:rsidP="00B9646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заварка трещин – 1,8м</w:t>
            </w:r>
          </w:p>
          <w:p w:rsidR="00B96460" w:rsidRDefault="00B96460" w:rsidP="00B9646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обработка сварных швов, снятие напряжений</w:t>
            </w:r>
          </w:p>
          <w:p w:rsidR="00B96460" w:rsidRDefault="00B96460" w:rsidP="00B9646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B96460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оформление паспорта на ремонт</w:t>
            </w:r>
          </w:p>
          <w:p w:rsidR="00B96460" w:rsidRDefault="00B96460" w:rsidP="00B9646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ограждающих конструкций кабины – 0,1т</w:t>
            </w:r>
          </w:p>
          <w:p w:rsidR="00B96460" w:rsidRDefault="00B96460" w:rsidP="00B9646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обшивка каркаса кабины листовым металлом – 0,1т</w:t>
            </w:r>
          </w:p>
          <w:p w:rsidR="00B96460" w:rsidRDefault="00B96460" w:rsidP="00B9646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ограждающих конструкций кабины – 0,1т</w:t>
            </w:r>
          </w:p>
          <w:p w:rsidR="00B96460" w:rsidRPr="00B96460" w:rsidRDefault="00B96460" w:rsidP="00B96460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 подрядчика. Материалы заказчика.</w:t>
            </w:r>
          </w:p>
          <w:p w:rsidR="00FF14F3" w:rsidRPr="00A5304D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A5304D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г. Златоуст.</w:t>
            </w:r>
          </w:p>
          <w:p w:rsidR="00911803" w:rsidRDefault="00EB0244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F54A58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C343D" w:rsidRPr="00EB0244" w:rsidRDefault="009C343D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B9646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A58" w:rsidRPr="000D409C" w:rsidTr="00A5304D">
        <w:trPr>
          <w:trHeight w:val="375"/>
        </w:trPr>
        <w:tc>
          <w:tcPr>
            <w:tcW w:w="665" w:type="dxa"/>
          </w:tcPr>
          <w:p w:rsidR="00F54A58" w:rsidRPr="00276D37" w:rsidRDefault="00F54A5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54A58" w:rsidRPr="00276D37" w:rsidRDefault="00F54A5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54A58" w:rsidRPr="00A2425F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13 апреля 2022г.</w:t>
            </w:r>
          </w:p>
          <w:p w:rsidR="00F54A58" w:rsidRPr="00A2425F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26 апреля 2022г.</w:t>
            </w:r>
          </w:p>
          <w:p w:rsidR="00F54A58" w:rsidRPr="00A2425F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обобщения предложений-26 апреля 2022г.</w:t>
            </w:r>
          </w:p>
          <w:p w:rsidR="00F54A58" w:rsidRPr="00A2425F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итогов-27 апреля 2022г.</w:t>
            </w:r>
          </w:p>
          <w:p w:rsidR="00F54A58" w:rsidRPr="00A2425F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итогов-04 мая 2022г.</w:t>
            </w:r>
          </w:p>
          <w:p w:rsidR="00F54A58" w:rsidRPr="00A2425F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составления протокола-04 мая 2022г.</w:t>
            </w:r>
          </w:p>
        </w:tc>
      </w:tr>
      <w:tr w:rsidR="00F54A58" w:rsidRPr="000D409C" w:rsidTr="00A5304D">
        <w:trPr>
          <w:trHeight w:val="1177"/>
        </w:trPr>
        <w:tc>
          <w:tcPr>
            <w:tcW w:w="665" w:type="dxa"/>
          </w:tcPr>
          <w:p w:rsidR="00F54A58" w:rsidRPr="00276D37" w:rsidRDefault="00F54A5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54A58" w:rsidRPr="00276D37" w:rsidRDefault="00F54A5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54A58" w:rsidRPr="00A2425F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F54A58" w:rsidRPr="00A2425F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п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ки 04 мая 2022г.</w:t>
            </w:r>
          </w:p>
        </w:tc>
      </w:tr>
      <w:tr w:rsidR="00197879" w:rsidRPr="000D409C" w:rsidTr="00A5304D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B96460" w:rsidRDefault="00B96460" w:rsidP="00B96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</w:p>
          <w:p w:rsidR="00537FC9" w:rsidRPr="00537FC9" w:rsidRDefault="00537FC9" w:rsidP="00F54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35B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F54A5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 месяцев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A5304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A5304D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5304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A008DE" w:rsidRDefault="00A008D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D3021"/>
    <w:multiLevelType w:val="hybridMultilevel"/>
    <w:tmpl w:val="604E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95B80"/>
    <w:multiLevelType w:val="hybridMultilevel"/>
    <w:tmpl w:val="4554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E18D4"/>
    <w:rsid w:val="000F28A6"/>
    <w:rsid w:val="000F69D8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2F4CEB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64600"/>
    <w:rsid w:val="008834F6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76A7"/>
    <w:rsid w:val="009E099A"/>
    <w:rsid w:val="009F1A57"/>
    <w:rsid w:val="009F30D8"/>
    <w:rsid w:val="00A008DE"/>
    <w:rsid w:val="00A061BA"/>
    <w:rsid w:val="00A4474C"/>
    <w:rsid w:val="00A5304D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6460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35B19"/>
    <w:rsid w:val="00E47A9E"/>
    <w:rsid w:val="00E50808"/>
    <w:rsid w:val="00E650E7"/>
    <w:rsid w:val="00E7299A"/>
    <w:rsid w:val="00E819FA"/>
    <w:rsid w:val="00EB0244"/>
    <w:rsid w:val="00EB0647"/>
    <w:rsid w:val="00EC3DA7"/>
    <w:rsid w:val="00EC6BEC"/>
    <w:rsid w:val="00ED05FF"/>
    <w:rsid w:val="00EE3A8F"/>
    <w:rsid w:val="00EE567F"/>
    <w:rsid w:val="00EF6982"/>
    <w:rsid w:val="00F15C15"/>
    <w:rsid w:val="00F46D64"/>
    <w:rsid w:val="00F503AD"/>
    <w:rsid w:val="00F53383"/>
    <w:rsid w:val="00F54A58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106</cp:revision>
  <cp:lastPrinted>2022-04-12T10:40:00Z</cp:lastPrinted>
  <dcterms:created xsi:type="dcterms:W3CDTF">2017-07-31T06:19:00Z</dcterms:created>
  <dcterms:modified xsi:type="dcterms:W3CDTF">2022-04-12T10:40:00Z</dcterms:modified>
</cp:coreProperties>
</file>