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D97C95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5304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D97C95" w:rsidRPr="00654A67" w:rsidRDefault="00D97C95" w:rsidP="00AA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вопросам)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A4010">
              <w:rPr>
                <w:rFonts w:ascii="Times New Roman" w:hAnsi="Times New Roman"/>
                <w:sz w:val="18"/>
                <w:szCs w:val="18"/>
              </w:rPr>
              <w:t xml:space="preserve"> начальник отдела режима и ко</w:t>
            </w:r>
            <w:r w:rsidR="00AA4010">
              <w:rPr>
                <w:rFonts w:ascii="Times New Roman" w:hAnsi="Times New Roman"/>
                <w:sz w:val="18"/>
                <w:szCs w:val="18"/>
              </w:rPr>
              <w:t>н</w:t>
            </w:r>
            <w:r w:rsidR="00AA4010">
              <w:rPr>
                <w:rFonts w:ascii="Times New Roman" w:hAnsi="Times New Roman"/>
                <w:sz w:val="18"/>
                <w:szCs w:val="18"/>
              </w:rPr>
              <w:t xml:space="preserve">троля 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A4010">
              <w:rPr>
                <w:rFonts w:ascii="Times New Roman" w:hAnsi="Times New Roman"/>
                <w:sz w:val="18"/>
                <w:szCs w:val="18"/>
              </w:rPr>
              <w:t>Левчук Максим Игоревич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A4010">
              <w:rPr>
                <w:rFonts w:ascii="Times New Roman" w:hAnsi="Times New Roman"/>
                <w:sz w:val="18"/>
                <w:szCs w:val="18"/>
              </w:rPr>
              <w:t>(3513) 69-77-26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r w:rsidR="00AA4010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AA4010">
              <w:rPr>
                <w:rFonts w:ascii="Times New Roman" w:hAnsi="Times New Roman"/>
                <w:sz w:val="18"/>
                <w:szCs w:val="18"/>
                <w:lang w:val="en-US"/>
              </w:rPr>
              <w:t>milevchuk</w:t>
            </w:r>
            <w:proofErr w:type="spellEnd"/>
            <w:r w:rsidR="00AA4010" w:rsidRPr="00AA4010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AA4010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AA4010" w:rsidRPr="00AA4010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AA4010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AA4010" w:rsidRPr="00654A6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EC6BEC" w:rsidRDefault="00755AC3" w:rsidP="00D97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AA4010" w:rsidRPr="00AD5592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skvor</w:t>
              </w:r>
              <w:r w:rsidR="00AA4010" w:rsidRPr="00AD5592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AA4010" w:rsidRPr="00AD5592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AA4010" w:rsidRPr="00AD5592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AA4010" w:rsidRPr="00AD5592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A4010" w:rsidRPr="00AA4010" w:rsidRDefault="00AA4010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AA4010">
              <w:rPr>
                <w:rFonts w:ascii="Times New Roman" w:hAnsi="Times New Roman"/>
                <w:b/>
                <w:sz w:val="18"/>
                <w:szCs w:val="18"/>
              </w:rPr>
              <w:t>Договор подряда на</w:t>
            </w:r>
            <w:r w:rsidR="00D97C95" w:rsidRPr="00AA4010">
              <w:rPr>
                <w:rFonts w:ascii="Times New Roman" w:hAnsi="Times New Roman"/>
                <w:b/>
                <w:sz w:val="18"/>
                <w:szCs w:val="18"/>
              </w:rPr>
              <w:t xml:space="preserve"> выполнение работ по </w:t>
            </w:r>
            <w:r w:rsidRPr="00AA4010">
              <w:rPr>
                <w:rFonts w:ascii="Times New Roman" w:hAnsi="Times New Roman"/>
                <w:b/>
                <w:sz w:val="18"/>
                <w:szCs w:val="18"/>
              </w:rPr>
              <w:t>устранению дефектов ограждения завода в районе мартена-2 и нефтехранилища. Длина ограждения 188 м.</w:t>
            </w:r>
          </w:p>
          <w:p w:rsidR="00AA4010" w:rsidRPr="00AA4010" w:rsidRDefault="00AA4010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A4010"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работ: </w:t>
            </w:r>
          </w:p>
          <w:p w:rsidR="00AA4010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</w:t>
            </w:r>
            <w:r w:rsidRPr="002E63FB">
              <w:rPr>
                <w:rFonts w:ascii="Times New Roman" w:hAnsi="Times New Roman"/>
                <w:sz w:val="18"/>
                <w:szCs w:val="18"/>
              </w:rPr>
              <w:t xml:space="preserve">ыравнивание </w:t>
            </w:r>
            <w:proofErr w:type="gramStart"/>
            <w:r w:rsidRPr="002E63FB"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  <w:r w:rsidRPr="002E63FB">
              <w:rPr>
                <w:rFonts w:ascii="Times New Roman" w:hAnsi="Times New Roman"/>
                <w:sz w:val="18"/>
                <w:szCs w:val="18"/>
              </w:rPr>
              <w:t xml:space="preserve"> панелей ограждения  (2500х150х3000</w:t>
            </w:r>
            <w:r>
              <w:rPr>
                <w:rFonts w:ascii="Times New Roman" w:hAnsi="Times New Roman"/>
                <w:sz w:val="18"/>
                <w:szCs w:val="18"/>
              </w:rPr>
              <w:t>, вес 1,42т) в вертикальное положение с помощью домкратов и лебедок – 50шт.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укладка фундаментов ограждения стаканного типа (ФО-2, вес 0,63т) – 4шт.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копание ям вручную при выравнивании ж/б панелей ограждения глубиной до 1м – 46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обратная засыпка грунтом пазух ям вручную – 21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грунта вручную – 21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установка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оград из панелей длиной 2,5м (ПО-2, 2500х150х3000, вес 1,42т) –3шт.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металлического ограждения из арматурной стали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>) диаметром 16мм – 0,21т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металлического ограждения из равнополочного уголка 56мм (14п/м) и арматурной стали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>) диаметром 16мм (25п/м) – 1шт.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на металлическое ограждения СББ «Егоза» - 8п/м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подстилающих слоев щебеночных (фракция 20-40) – 7куб.м.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монтаж, демонтаж деревянной опалубки – 100кв.м.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изготовление и монтаж арматурного каркаса (арматурная сталь А3, диаметр 12мм) – 0,91т</w:t>
            </w:r>
          </w:p>
          <w:p w:rsidR="002E63FB" w:rsidRDefault="002E63FB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укладка бетонной смеси (В22,5) – 26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E63FB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панелей ограждения (6000х2000х140) – 8шт</w:t>
            </w:r>
          </w:p>
          <w:p w:rsidR="00093B4D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ж/б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столбов высотой 4200 (300х300) – 7шт</w:t>
            </w:r>
          </w:p>
          <w:p w:rsidR="00093B4D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металлического каркаса ограждения из равнополочного уголка 56мм – 100п/м</w:t>
            </w:r>
          </w:p>
          <w:p w:rsidR="00093B4D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металлического ограждения из листовой стали (толщиной 3мм) – 48 кв.м.</w:t>
            </w:r>
          </w:p>
          <w:p w:rsidR="00093B4D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бурение ям глубиной до 2м (диаметр 300мм) механизированным способом – 14шт.</w:t>
            </w:r>
          </w:p>
          <w:p w:rsidR="00093B4D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металлических столбов высотой 5м (труба диаметром 159) с погружением в бетонное основание – 14 шт.</w:t>
            </w:r>
          </w:p>
          <w:p w:rsidR="00093B4D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заливка ям бетонной смесью вручную – 2куб.м.</w:t>
            </w:r>
          </w:p>
          <w:p w:rsidR="00093B4D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изготовление и монтаж бетонного каркаса из профильной трубы (60х40х5) – 231п/м</w:t>
            </w:r>
          </w:p>
          <w:p w:rsidR="00093B4D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ограждения из металлического листа (толщина 3мм) – 135кв.м.</w:t>
            </w:r>
          </w:p>
          <w:p w:rsidR="00093B4D" w:rsidRDefault="00093B4D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изготовление и монтаж металлического каркаса из равнополочного уголка 56мм (15п/м) и арматурной стали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18"/>
                <w:szCs w:val="18"/>
              </w:rPr>
              <w:t>) диаметром 16мм (135п/м) – 1шт.</w:t>
            </w:r>
          </w:p>
          <w:p w:rsidR="00093B4D" w:rsidRDefault="00C4061E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металлических поверхностей за один раз – 270кв.м.</w:t>
            </w:r>
          </w:p>
          <w:p w:rsidR="00C4061E" w:rsidRPr="002E63FB" w:rsidRDefault="00C4061E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окраска металлических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огрунтованных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поверхностей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химстойкой-антикоррозионной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краской – 270кв.м.</w:t>
            </w:r>
          </w:p>
          <w:p w:rsidR="00D97C95" w:rsidRPr="00AA4010" w:rsidRDefault="00AA4010" w:rsidP="00AA401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A4010"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  <w:p w:rsidR="00FF14F3" w:rsidRPr="00AA4010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0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AA40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AA40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A4010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A401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A5304D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Default="00AA4010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июль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 w:rsidR="00EB024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C343D" w:rsidRPr="00EB0244" w:rsidRDefault="009C343D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B9646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A58" w:rsidRPr="000D409C" w:rsidTr="00A5304D">
        <w:trPr>
          <w:trHeight w:val="375"/>
        </w:trPr>
        <w:tc>
          <w:tcPr>
            <w:tcW w:w="665" w:type="dxa"/>
          </w:tcPr>
          <w:p w:rsidR="00F54A58" w:rsidRPr="00276D37" w:rsidRDefault="00F54A5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54A58" w:rsidRPr="00276D37" w:rsidRDefault="00F54A5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54A58" w:rsidRPr="00D97C95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AA4010">
              <w:rPr>
                <w:rFonts w:ascii="Times New Roman" w:hAnsi="Times New Roman"/>
                <w:sz w:val="18"/>
                <w:szCs w:val="18"/>
              </w:rPr>
              <w:t>иема предложений-с 8.00 часов 14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апреля 2022г.</w:t>
            </w:r>
          </w:p>
          <w:p w:rsidR="00F54A58" w:rsidRPr="00D97C95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26 апреля 2022г.</w:t>
            </w:r>
          </w:p>
          <w:p w:rsidR="00F54A58" w:rsidRPr="00D97C95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Дата обобщения предложений-26 апреля 2022г.</w:t>
            </w:r>
          </w:p>
          <w:p w:rsidR="00F54A58" w:rsidRPr="00D97C95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итогов-27 апреля 2022г.</w:t>
            </w:r>
          </w:p>
          <w:p w:rsidR="00F54A58" w:rsidRPr="00D97C95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97C95">
              <w:rPr>
                <w:rFonts w:ascii="Times New Roman" w:hAnsi="Times New Roman"/>
                <w:sz w:val="18"/>
                <w:szCs w:val="18"/>
              </w:rPr>
              <w:t xml:space="preserve"> итогов-04 мая 2022г.</w:t>
            </w:r>
          </w:p>
          <w:p w:rsidR="00F54A58" w:rsidRPr="00D97C95" w:rsidRDefault="00F54A58" w:rsidP="00D24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Дата составления протокола-04 мая 2022г.</w:t>
            </w:r>
          </w:p>
        </w:tc>
      </w:tr>
      <w:tr w:rsidR="00F54A58" w:rsidRPr="000D409C" w:rsidTr="00A5304D">
        <w:trPr>
          <w:trHeight w:val="1177"/>
        </w:trPr>
        <w:tc>
          <w:tcPr>
            <w:tcW w:w="665" w:type="dxa"/>
          </w:tcPr>
          <w:p w:rsidR="00F54A58" w:rsidRPr="00276D37" w:rsidRDefault="00F54A5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54A58" w:rsidRPr="00276D37" w:rsidRDefault="00F54A5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54A58" w:rsidRPr="00D97C95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7C9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54A58" w:rsidRPr="00D97C95" w:rsidRDefault="00F54A58" w:rsidP="00D24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7C9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п</w:t>
            </w:r>
            <w:r w:rsidRPr="00D97C95">
              <w:rPr>
                <w:rFonts w:ascii="Times New Roman" w:hAnsi="Times New Roman"/>
                <w:sz w:val="18"/>
                <w:szCs w:val="18"/>
              </w:rPr>
              <w:t>ки 04 мая 2022г.</w:t>
            </w:r>
          </w:p>
        </w:tc>
      </w:tr>
      <w:tr w:rsidR="00197879" w:rsidRPr="000D409C" w:rsidTr="00A5304D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B96460" w:rsidRDefault="00B96460" w:rsidP="00B96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</w:p>
          <w:p w:rsidR="00537FC9" w:rsidRPr="00537FC9" w:rsidRDefault="00537FC9" w:rsidP="00F54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97C95">
        <w:trPr>
          <w:trHeight w:val="885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35B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F54A5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 месяцев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A5304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D97C95">
        <w:trPr>
          <w:trHeight w:val="124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97C95">
        <w:trPr>
          <w:trHeight w:val="135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5304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A008DE" w:rsidRDefault="00A008D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AA4010">
              <w:rPr>
                <w:rFonts w:ascii="Times New Roman" w:hAnsi="Times New Roman"/>
                <w:color w:val="000000"/>
                <w:sz w:val="18"/>
                <w:szCs w:val="18"/>
              </w:rPr>
              <w:t>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D97C95">
      <w:pgSz w:w="11906" w:h="16838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D3021"/>
    <w:multiLevelType w:val="hybridMultilevel"/>
    <w:tmpl w:val="604E2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95B80"/>
    <w:multiLevelType w:val="hybridMultilevel"/>
    <w:tmpl w:val="4554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156A3"/>
    <w:rsid w:val="00025B5E"/>
    <w:rsid w:val="0003390D"/>
    <w:rsid w:val="00087487"/>
    <w:rsid w:val="00093B4D"/>
    <w:rsid w:val="000A6502"/>
    <w:rsid w:val="000C584E"/>
    <w:rsid w:val="000C727F"/>
    <w:rsid w:val="000D409C"/>
    <w:rsid w:val="000E18D4"/>
    <w:rsid w:val="000F28A6"/>
    <w:rsid w:val="000F69D8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C2792"/>
    <w:rsid w:val="002D06A5"/>
    <w:rsid w:val="002E63FB"/>
    <w:rsid w:val="002F411B"/>
    <w:rsid w:val="002F4A79"/>
    <w:rsid w:val="002F4CEB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C5664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64600"/>
    <w:rsid w:val="008834F6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76A7"/>
    <w:rsid w:val="009E099A"/>
    <w:rsid w:val="009F1A57"/>
    <w:rsid w:val="009F30D8"/>
    <w:rsid w:val="00A008DE"/>
    <w:rsid w:val="00A061BA"/>
    <w:rsid w:val="00A4474C"/>
    <w:rsid w:val="00A5304D"/>
    <w:rsid w:val="00A54349"/>
    <w:rsid w:val="00A83958"/>
    <w:rsid w:val="00AA4010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6460"/>
    <w:rsid w:val="00B9758A"/>
    <w:rsid w:val="00C369B8"/>
    <w:rsid w:val="00C4061E"/>
    <w:rsid w:val="00C440D6"/>
    <w:rsid w:val="00C55009"/>
    <w:rsid w:val="00D13C6E"/>
    <w:rsid w:val="00D36897"/>
    <w:rsid w:val="00D45FD2"/>
    <w:rsid w:val="00D52535"/>
    <w:rsid w:val="00D921E1"/>
    <w:rsid w:val="00D97C95"/>
    <w:rsid w:val="00DD7E45"/>
    <w:rsid w:val="00E31B6B"/>
    <w:rsid w:val="00E35B19"/>
    <w:rsid w:val="00E47A9E"/>
    <w:rsid w:val="00E50808"/>
    <w:rsid w:val="00E650E7"/>
    <w:rsid w:val="00E7299A"/>
    <w:rsid w:val="00E819FA"/>
    <w:rsid w:val="00EB0244"/>
    <w:rsid w:val="00EB0647"/>
    <w:rsid w:val="00EC3DA7"/>
    <w:rsid w:val="00EC6BEC"/>
    <w:rsid w:val="00ED05FF"/>
    <w:rsid w:val="00EE3A8F"/>
    <w:rsid w:val="00EE567F"/>
    <w:rsid w:val="00EF6982"/>
    <w:rsid w:val="00F15C15"/>
    <w:rsid w:val="00F46D64"/>
    <w:rsid w:val="00F503AD"/>
    <w:rsid w:val="00F53383"/>
    <w:rsid w:val="00F54A58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111</cp:revision>
  <cp:lastPrinted>2022-04-13T03:58:00Z</cp:lastPrinted>
  <dcterms:created xsi:type="dcterms:W3CDTF">2017-07-31T06:19:00Z</dcterms:created>
  <dcterms:modified xsi:type="dcterms:W3CDTF">2022-04-13T03:59:00Z</dcterms:modified>
</cp:coreProperties>
</file>