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D22BE9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30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237"/>
      </w:tblGrid>
      <w:tr w:rsidR="00755AC3" w:rsidRPr="000D409C" w:rsidTr="005333C0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D409C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237" w:type="dxa"/>
          </w:tcPr>
          <w:p w:rsidR="00755AC3" w:rsidRPr="000D409C" w:rsidRDefault="00D22BE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0F20C7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Калганова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Екатерина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Алексее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в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на-и.о</w:t>
            </w:r>
            <w:proofErr w:type="gramStart"/>
            <w:r w:rsidR="001A382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1A382F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по ОТ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фон 8-982-348-86-93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  <w:lang w:val="en-US"/>
              </w:rPr>
              <w:t>eakalg</w:t>
            </w:r>
            <w:proofErr w:type="spellEnd"/>
            <w:r w:rsidR="004C7A5E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C7A5E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C7A5E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5333C0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237" w:type="dxa"/>
          </w:tcPr>
          <w:p w:rsidR="00D22BE9" w:rsidRDefault="000F20C7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периодического медицинского осмотра</w:t>
            </w:r>
            <w:r w:rsidR="001A382F">
              <w:rPr>
                <w:rFonts w:ascii="Times New Roman" w:hAnsi="Times New Roman"/>
                <w:sz w:val="18"/>
                <w:szCs w:val="18"/>
              </w:rPr>
              <w:t xml:space="preserve"> в 2022 году</w:t>
            </w:r>
            <w:r w:rsidR="00D22B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538FE" w:rsidRDefault="001A382F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Планируется осмотреть 2006</w:t>
            </w:r>
            <w:r w:rsidR="00D22BE9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  <w:r w:rsidR="00EB5AC4">
              <w:rPr>
                <w:rFonts w:ascii="Times New Roman" w:hAnsi="Times New Roman"/>
                <w:sz w:val="18"/>
                <w:szCs w:val="18"/>
              </w:rPr>
              <w:t xml:space="preserve"> предприятия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619 же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щин</w:t>
            </w:r>
            <w:r w:rsidR="00EB5A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20C7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заключительного акта должна соответствовать установленным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ваниям. 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Предоставление заклю</w:t>
            </w:r>
            <w:r>
              <w:rPr>
                <w:rFonts w:ascii="Times New Roman" w:hAnsi="Times New Roman"/>
                <w:sz w:val="18"/>
                <w:szCs w:val="18"/>
              </w:rPr>
              <w:t>чительного акта не позднее 30.10.2022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1A382F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подрядчиков, расположенных в отдалении от завода, предпочтительно учитывать организацию централизованного вывоза работников заказчика на предоставленном подрядчиком транспорте.</w:t>
            </w:r>
          </w:p>
          <w:p w:rsidR="001A382F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Желателен выезд подрядчика на территорию заказчика для взятия анализов и проведения ЭКГ.</w:t>
            </w:r>
          </w:p>
          <w:p w:rsidR="001A382F" w:rsidRDefault="001A382F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акта выполненных работ со списком работников, проше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ших медосмотр, не позднее последнего числа каждого месяца.</w:t>
            </w:r>
          </w:p>
          <w:p w:rsidR="00BA66FE" w:rsidRDefault="00BA66FE" w:rsidP="00BA6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Возможна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корректировки объема выполняемых работ.</w:t>
            </w:r>
          </w:p>
          <w:p w:rsidR="00BA66FE" w:rsidRPr="000D409C" w:rsidRDefault="00BA66FE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 продление договора.</w:t>
            </w:r>
          </w:p>
        </w:tc>
      </w:tr>
      <w:tr w:rsidR="00755AC3" w:rsidRPr="000D409C" w:rsidTr="000F20C7">
        <w:trPr>
          <w:cantSplit/>
          <w:trHeight w:val="574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0F20C7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0F20C7">
              <w:rPr>
                <w:rFonts w:ascii="Times New Roman" w:hAnsi="Times New Roman"/>
                <w:color w:val="000000"/>
                <w:sz w:val="18"/>
                <w:szCs w:val="18"/>
              </w:rPr>
              <w:t>есто 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ыполнения работ.</w:t>
            </w:r>
          </w:p>
        </w:tc>
        <w:tc>
          <w:tcPr>
            <w:tcW w:w="6237" w:type="dxa"/>
          </w:tcPr>
          <w:p w:rsidR="00755AC3" w:rsidRPr="000D409C" w:rsidRDefault="001A382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помещении подрядчика в отведенное для работников заказчика время.</w:t>
            </w:r>
          </w:p>
          <w:p w:rsidR="00755AC3" w:rsidRPr="000D409C" w:rsidRDefault="00EB5AC4" w:rsidP="005333C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 соответствии с графи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ком в 3 квартале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5333C0">
        <w:trPr>
          <w:cantSplit/>
          <w:trHeight w:val="375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237" w:type="dxa"/>
          </w:tcPr>
          <w:p w:rsidR="00755AC3" w:rsidRPr="000D409C" w:rsidRDefault="000F20C7" w:rsidP="001A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у в течение 20 дней с момента подписания актов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работ.</w:t>
            </w:r>
          </w:p>
        </w:tc>
      </w:tr>
      <w:tr w:rsidR="00755AC3" w:rsidRPr="000D409C" w:rsidTr="00F503AD">
        <w:trPr>
          <w:cantSplit/>
          <w:trHeight w:val="1087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237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801375">
              <w:rPr>
                <w:rFonts w:ascii="Times New Roman" w:hAnsi="Times New Roman"/>
                <w:bCs/>
                <w:sz w:val="18"/>
                <w:szCs w:val="18"/>
              </w:rPr>
              <w:t>указанным в пункте 19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6FE" w:rsidRPr="000D409C" w:rsidTr="005333C0">
        <w:trPr>
          <w:cantSplit/>
          <w:trHeight w:val="375"/>
        </w:trPr>
        <w:tc>
          <w:tcPr>
            <w:tcW w:w="665" w:type="dxa"/>
          </w:tcPr>
          <w:p w:rsidR="00BA66FE" w:rsidRPr="000D409C" w:rsidRDefault="00BA66F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A66FE" w:rsidRPr="000D409C" w:rsidRDefault="00BA66F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237" w:type="dxa"/>
          </w:tcPr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18 мая 2022г.</w:t>
            </w:r>
          </w:p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24 мая 2022г.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обобщения предложений-24 мая 2022г.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итогов-25 мая 2022г.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итогов-01 июня 2022г.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составления протокола-01 июня 2022г.</w:t>
            </w:r>
          </w:p>
        </w:tc>
      </w:tr>
      <w:tr w:rsidR="00BA66FE" w:rsidRPr="000D409C" w:rsidTr="005333C0">
        <w:trPr>
          <w:cantSplit/>
          <w:trHeight w:val="375"/>
        </w:trPr>
        <w:tc>
          <w:tcPr>
            <w:tcW w:w="665" w:type="dxa"/>
          </w:tcPr>
          <w:p w:rsidR="00BA66FE" w:rsidRPr="000D409C" w:rsidRDefault="00BA66F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A66FE" w:rsidRPr="000D409C" w:rsidRDefault="00BA66F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237" w:type="dxa"/>
          </w:tcPr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в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«ЗМЗ») Челябинская область, г. Злат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ки 01 июня 2022г.</w:t>
            </w:r>
          </w:p>
        </w:tc>
      </w:tr>
      <w:tr w:rsidR="003471A4" w:rsidRPr="000D409C" w:rsidTr="00D22BE9">
        <w:trPr>
          <w:cantSplit/>
          <w:trHeight w:val="1099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237" w:type="dxa"/>
          </w:tcPr>
          <w:p w:rsidR="0047075C" w:rsidRPr="00FD37AB" w:rsidRDefault="00FD37AB" w:rsidP="00DB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наличие лицензии на право проведения данного вида работ, а также лице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зии на проведение психиатрического и наркологического осмотра (при нал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чии), осмотра </w:t>
            </w:r>
            <w:proofErr w:type="spellStart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дерматовенеролога</w:t>
            </w:r>
            <w:proofErr w:type="spellEnd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 (при наличии)</w:t>
            </w:r>
          </w:p>
          <w:p w:rsidR="003471A4" w:rsidRPr="000D409C" w:rsidRDefault="003471A4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</w:t>
            </w:r>
            <w:r w:rsidR="0047075C">
              <w:rPr>
                <w:color w:val="000000"/>
                <w:sz w:val="18"/>
                <w:szCs w:val="18"/>
              </w:rPr>
              <w:t>, условия оплаты</w:t>
            </w:r>
            <w:r w:rsidR="00FD37AB">
              <w:rPr>
                <w:color w:val="000000"/>
                <w:sz w:val="18"/>
                <w:szCs w:val="18"/>
              </w:rPr>
              <w:t xml:space="preserve"> и сроки выполнения работ по объек</w:t>
            </w:r>
            <w:r w:rsidR="0047075C">
              <w:rPr>
                <w:color w:val="000000"/>
                <w:sz w:val="18"/>
                <w:szCs w:val="18"/>
              </w:rPr>
              <w:t>ту</w:t>
            </w:r>
            <w:r w:rsidR="00FD37A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471A4" w:rsidRPr="000D409C" w:rsidTr="005333C0">
        <w:trPr>
          <w:cantSplit/>
          <w:trHeight w:val="646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DB6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634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F71377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5333C0">
        <w:trPr>
          <w:cantSplit/>
          <w:trHeight w:val="615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755AC3">
        <w:trPr>
          <w:cantSplit/>
          <w:trHeight w:val="1721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755AC3">
        <w:trPr>
          <w:cantSplit/>
          <w:trHeight w:val="1793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91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ного договора.</w:t>
            </w:r>
          </w:p>
        </w:tc>
      </w:tr>
      <w:tr w:rsidR="003471A4" w:rsidRPr="000D409C" w:rsidTr="005333C0">
        <w:trPr>
          <w:cantSplit/>
          <w:trHeight w:val="27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0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C727F"/>
    <w:rsid w:val="000D409C"/>
    <w:rsid w:val="000F20C7"/>
    <w:rsid w:val="000F69D8"/>
    <w:rsid w:val="00196179"/>
    <w:rsid w:val="001A382F"/>
    <w:rsid w:val="001B12B7"/>
    <w:rsid w:val="001C149D"/>
    <w:rsid w:val="002062FC"/>
    <w:rsid w:val="002E1FF9"/>
    <w:rsid w:val="002F411B"/>
    <w:rsid w:val="003471A4"/>
    <w:rsid w:val="003E2634"/>
    <w:rsid w:val="00413F52"/>
    <w:rsid w:val="0047075C"/>
    <w:rsid w:val="004C337E"/>
    <w:rsid w:val="004C7A5E"/>
    <w:rsid w:val="004C7CAE"/>
    <w:rsid w:val="005632E7"/>
    <w:rsid w:val="0058473B"/>
    <w:rsid w:val="006370DE"/>
    <w:rsid w:val="006B4E2B"/>
    <w:rsid w:val="006E0149"/>
    <w:rsid w:val="00700849"/>
    <w:rsid w:val="00746E08"/>
    <w:rsid w:val="00755AC3"/>
    <w:rsid w:val="007A1F84"/>
    <w:rsid w:val="007C0F6F"/>
    <w:rsid w:val="007E69F6"/>
    <w:rsid w:val="00801375"/>
    <w:rsid w:val="00807C79"/>
    <w:rsid w:val="008162FB"/>
    <w:rsid w:val="00857644"/>
    <w:rsid w:val="00944A66"/>
    <w:rsid w:val="009538FE"/>
    <w:rsid w:val="00997145"/>
    <w:rsid w:val="009B071F"/>
    <w:rsid w:val="009F1A57"/>
    <w:rsid w:val="00A05605"/>
    <w:rsid w:val="00B50268"/>
    <w:rsid w:val="00BA66FE"/>
    <w:rsid w:val="00BE7684"/>
    <w:rsid w:val="00D22BE9"/>
    <w:rsid w:val="00D36897"/>
    <w:rsid w:val="00D921E1"/>
    <w:rsid w:val="00DB6162"/>
    <w:rsid w:val="00E7299A"/>
    <w:rsid w:val="00E96C33"/>
    <w:rsid w:val="00EA6E6A"/>
    <w:rsid w:val="00EB5AC4"/>
    <w:rsid w:val="00F503AD"/>
    <w:rsid w:val="00F71377"/>
    <w:rsid w:val="00FD37A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2022-05-18T06:44:00Z</cp:lastPrinted>
  <dcterms:created xsi:type="dcterms:W3CDTF">2017-07-31T06:19:00Z</dcterms:created>
  <dcterms:modified xsi:type="dcterms:W3CDTF">2022-05-18T06:44:00Z</dcterms:modified>
</cp:coreProperties>
</file>