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EE" w:rsidRDefault="00E750D5">
      <w:pPr>
        <w:pStyle w:val="Default"/>
        <w:ind w:firstLine="454"/>
        <w:jc w:val="center"/>
      </w:pPr>
      <w:r>
        <w:rPr>
          <w:b/>
          <w:bCs/>
          <w:color w:val="auto"/>
          <w:sz w:val="28"/>
          <w:szCs w:val="28"/>
        </w:rPr>
        <w:t xml:space="preserve">Учебный </w:t>
      </w:r>
      <w:r w:rsidR="00980A0C">
        <w:rPr>
          <w:b/>
          <w:bCs/>
          <w:color w:val="auto"/>
          <w:sz w:val="28"/>
          <w:szCs w:val="28"/>
        </w:rPr>
        <w:t>ц</w:t>
      </w:r>
      <w:r>
        <w:rPr>
          <w:b/>
          <w:bCs/>
          <w:color w:val="auto"/>
          <w:sz w:val="28"/>
          <w:szCs w:val="28"/>
        </w:rPr>
        <w:t>ентр ООО «Златоустовский металлургический завод»</w:t>
      </w:r>
    </w:p>
    <w:p w:rsidR="003034EE" w:rsidRPr="00E750D5" w:rsidRDefault="003034EE">
      <w:pPr>
        <w:pStyle w:val="Default"/>
        <w:ind w:firstLine="454"/>
        <w:jc w:val="both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both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both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both"/>
        <w:rPr>
          <w:b/>
          <w:bCs/>
          <w:color w:val="auto"/>
        </w:rPr>
      </w:pPr>
    </w:p>
    <w:p w:rsidR="003034EE" w:rsidRDefault="00E750D5">
      <w:pPr>
        <w:pStyle w:val="Default"/>
        <w:ind w:left="5216" w:firstLine="454"/>
        <w:jc w:val="both"/>
      </w:pPr>
      <w:r>
        <w:rPr>
          <w:b/>
          <w:bCs/>
          <w:color w:val="auto"/>
        </w:rPr>
        <w:t>УТВЕРЖДЕНО:</w:t>
      </w:r>
    </w:p>
    <w:p w:rsidR="003034EE" w:rsidRDefault="003034EE">
      <w:pPr>
        <w:pStyle w:val="Default"/>
        <w:ind w:left="5216" w:firstLine="454"/>
        <w:jc w:val="both"/>
        <w:rPr>
          <w:color w:val="auto"/>
          <w:sz w:val="10"/>
          <w:szCs w:val="10"/>
        </w:rPr>
      </w:pPr>
    </w:p>
    <w:p w:rsidR="003034EE" w:rsidRDefault="00E750D5">
      <w:pPr>
        <w:pStyle w:val="Default"/>
        <w:ind w:left="5216" w:firstLine="454"/>
        <w:jc w:val="both"/>
      </w:pPr>
      <w:r>
        <w:rPr>
          <w:color w:val="auto"/>
        </w:rPr>
        <w:t>Руководитель учебного центра</w:t>
      </w:r>
    </w:p>
    <w:p w:rsidR="003034EE" w:rsidRDefault="00E750D5">
      <w:pPr>
        <w:pStyle w:val="Default"/>
        <w:ind w:left="5216" w:firstLine="454"/>
        <w:jc w:val="both"/>
      </w:pPr>
      <w:r>
        <w:rPr>
          <w:color w:val="auto"/>
        </w:rPr>
        <w:t>_______________ Е.Б. Панкова</w:t>
      </w:r>
    </w:p>
    <w:p w:rsidR="003034EE" w:rsidRDefault="00E750D5">
      <w:pPr>
        <w:pStyle w:val="Default"/>
        <w:ind w:left="5216" w:firstLine="454"/>
        <w:jc w:val="both"/>
      </w:pPr>
      <w:r>
        <w:rPr>
          <w:color w:val="auto"/>
        </w:rPr>
        <w:t>«____» ____________ 20_____ г.</w:t>
      </w:r>
    </w:p>
    <w:p w:rsidR="003034EE" w:rsidRDefault="003034EE">
      <w:pPr>
        <w:pStyle w:val="Default"/>
        <w:ind w:left="5216"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E750D5">
      <w:pPr>
        <w:pStyle w:val="Default"/>
        <w:ind w:firstLine="454"/>
        <w:jc w:val="center"/>
      </w:pPr>
      <w:r>
        <w:rPr>
          <w:b/>
          <w:bCs/>
          <w:color w:val="auto"/>
        </w:rPr>
        <w:t>ПРОГРАММА ПРОФЕССИОНАЛЬНО</w:t>
      </w:r>
      <w:r w:rsidR="00980A0C">
        <w:rPr>
          <w:b/>
          <w:bCs/>
          <w:color w:val="auto"/>
        </w:rPr>
        <w:t>Й</w:t>
      </w:r>
      <w:r>
        <w:rPr>
          <w:b/>
          <w:bCs/>
          <w:color w:val="auto"/>
        </w:rPr>
        <w:t xml:space="preserve"> </w:t>
      </w:r>
      <w:r w:rsidR="00980A0C">
        <w:rPr>
          <w:b/>
          <w:bCs/>
          <w:color w:val="auto"/>
        </w:rPr>
        <w:t>ПОДГОТОВКИ</w:t>
      </w:r>
      <w:r>
        <w:rPr>
          <w:b/>
          <w:bCs/>
          <w:color w:val="auto"/>
        </w:rPr>
        <w:t xml:space="preserve">  </w:t>
      </w:r>
    </w:p>
    <w:p w:rsidR="003034EE" w:rsidRDefault="003034EE">
      <w:pPr>
        <w:pStyle w:val="Default"/>
        <w:ind w:firstLine="454"/>
        <w:jc w:val="center"/>
        <w:rPr>
          <w:color w:val="auto"/>
        </w:rPr>
      </w:pPr>
    </w:p>
    <w:p w:rsidR="003034EE" w:rsidRPr="00B24694" w:rsidRDefault="00E750D5">
      <w:pPr>
        <w:pStyle w:val="Default"/>
        <w:ind w:firstLine="454"/>
        <w:jc w:val="center"/>
        <w:rPr>
          <w:b/>
        </w:rPr>
      </w:pPr>
      <w:r>
        <w:rPr>
          <w:b/>
          <w:bCs/>
          <w:color w:val="auto"/>
        </w:rPr>
        <w:t>«</w:t>
      </w:r>
      <w:r w:rsidR="00984147">
        <w:rPr>
          <w:b/>
          <w:bCs/>
          <w:color w:val="auto"/>
        </w:rPr>
        <w:t>ОПЕРАТОР ПОСТА УПРАВЛЕНИЯ СТАНА ГОРЯЧЕЙ ПРОКАТКИ</w:t>
      </w:r>
      <w:r w:rsidR="00452318">
        <w:rPr>
          <w:b/>
          <w:bCs/>
        </w:rPr>
        <w:t>»</w:t>
      </w: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875CA0" w:rsidRDefault="00875CA0">
      <w:pPr>
        <w:pStyle w:val="Default"/>
        <w:ind w:firstLine="454"/>
        <w:jc w:val="center"/>
      </w:pPr>
    </w:p>
    <w:p w:rsidR="00875CA0" w:rsidRDefault="00875CA0">
      <w:pPr>
        <w:pStyle w:val="Default"/>
        <w:ind w:firstLine="454"/>
        <w:jc w:val="center"/>
      </w:pPr>
    </w:p>
    <w:p w:rsidR="00875CA0" w:rsidRDefault="00875CA0">
      <w:pPr>
        <w:pStyle w:val="Default"/>
        <w:ind w:firstLine="454"/>
        <w:jc w:val="center"/>
      </w:pPr>
      <w:r>
        <w:t>202</w:t>
      </w:r>
      <w:r w:rsidR="005B7E4D">
        <w:t>2</w:t>
      </w:r>
    </w:p>
    <w:p w:rsidR="003034EE" w:rsidRDefault="003034EE" w:rsidP="008B4E11">
      <w:pPr>
        <w:pStyle w:val="Default"/>
        <w:numPr>
          <w:ilvl w:val="0"/>
          <w:numId w:val="1"/>
        </w:numPr>
        <w:spacing w:before="4"/>
        <w:jc w:val="center"/>
        <w:sectPr w:rsidR="003034EE" w:rsidSect="00875CA0">
          <w:pgSz w:w="11906" w:h="16838"/>
          <w:pgMar w:top="1134" w:right="567" w:bottom="709" w:left="1417" w:header="0" w:footer="0" w:gutter="0"/>
          <w:cols w:space="720"/>
          <w:formProt w:val="0"/>
          <w:docGrid w:linePitch="100"/>
        </w:sectPr>
      </w:pPr>
    </w:p>
    <w:p w:rsidR="00A70A61" w:rsidRDefault="00A70A61" w:rsidP="008B4E11">
      <w:pPr>
        <w:pStyle w:val="Default"/>
        <w:numPr>
          <w:ilvl w:val="0"/>
          <w:numId w:val="2"/>
        </w:numPr>
        <w:spacing w:before="4"/>
      </w:pPr>
      <w:r>
        <w:rPr>
          <w:b/>
          <w:caps/>
        </w:rPr>
        <w:lastRenderedPageBreak/>
        <w:t>ОБЩ</w:t>
      </w:r>
      <w:r>
        <w:rPr>
          <w:b/>
          <w:caps/>
          <w:lang w:eastAsia="zh-CN"/>
        </w:rPr>
        <w:t>АЯ ХАРАКТЕРИСТИКА ПРОГРАММЫ</w:t>
      </w:r>
    </w:p>
    <w:p w:rsidR="00A70A61" w:rsidRPr="00A70A61" w:rsidRDefault="00A70A61" w:rsidP="00A70A61">
      <w:pPr>
        <w:pStyle w:val="Default"/>
        <w:ind w:left="814"/>
        <w:jc w:val="both"/>
        <w:rPr>
          <w:b/>
        </w:rPr>
      </w:pPr>
    </w:p>
    <w:p w:rsidR="003034EE" w:rsidRPr="00980A0C" w:rsidRDefault="00E750D5" w:rsidP="008B4E11">
      <w:pPr>
        <w:pStyle w:val="Default"/>
        <w:numPr>
          <w:ilvl w:val="1"/>
          <w:numId w:val="2"/>
        </w:numPr>
        <w:tabs>
          <w:tab w:val="left" w:pos="1276"/>
        </w:tabs>
        <w:ind w:hanging="945"/>
        <w:jc w:val="both"/>
        <w:rPr>
          <w:b/>
        </w:rPr>
      </w:pPr>
      <w:r w:rsidRPr="00980A0C">
        <w:rPr>
          <w:rFonts w:eastAsia="Times New Roman"/>
          <w:b/>
          <w:bCs/>
        </w:rPr>
        <w:t>Цель реализации программы</w:t>
      </w:r>
    </w:p>
    <w:p w:rsidR="003034EE" w:rsidRDefault="003034EE">
      <w:pPr>
        <w:pStyle w:val="Default"/>
        <w:widowControl/>
        <w:ind w:left="2149"/>
        <w:jc w:val="both"/>
        <w:rPr>
          <w:rFonts w:eastAsia="Times New Roman"/>
          <w:b/>
          <w:bCs/>
          <w:shd w:val="clear" w:color="auto" w:fill="FFFF00"/>
        </w:rPr>
      </w:pPr>
    </w:p>
    <w:p w:rsidR="003034EE" w:rsidRDefault="00E750D5">
      <w:pPr>
        <w:pStyle w:val="Default"/>
        <w:widowControl/>
        <w:ind w:firstLine="680"/>
        <w:jc w:val="both"/>
      </w:pPr>
      <w:r>
        <w:rPr>
          <w:b/>
          <w:bCs/>
        </w:rPr>
        <w:t>Программа профессиональной подготовки</w:t>
      </w:r>
      <w:r>
        <w:t xml:space="preserve"> «</w:t>
      </w:r>
      <w:r w:rsidR="00984147">
        <w:t>Оператор поста управления стана горячей прокатки</w:t>
      </w:r>
      <w:r>
        <w:t xml:space="preserve">» реализуется Учебным </w:t>
      </w:r>
      <w:r w:rsidR="00D0458E">
        <w:t>ц</w:t>
      </w:r>
      <w:r>
        <w:t xml:space="preserve">ентром ООО «Златоустовский металлургический завод» для слушателей курсов. </w:t>
      </w:r>
    </w:p>
    <w:p w:rsidR="003034EE" w:rsidRDefault="00E750D5">
      <w:pPr>
        <w:pStyle w:val="a9"/>
        <w:tabs>
          <w:tab w:val="clear" w:pos="720"/>
          <w:tab w:val="left" w:pos="675"/>
        </w:tabs>
        <w:ind w:left="0" w:firstLine="680"/>
      </w:pPr>
      <w:r>
        <w:t>Целью программы является освоение обучающимися основного вида</w:t>
      </w:r>
      <w:r>
        <w:rPr>
          <w:spacing w:val="53"/>
        </w:rPr>
        <w:t xml:space="preserve"> </w:t>
      </w:r>
      <w:r>
        <w:t>профессиональной</w:t>
      </w:r>
    </w:p>
    <w:p w:rsidR="00985BC4" w:rsidRPr="00CC6538" w:rsidRDefault="00805E5F" w:rsidP="00985B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5BC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E750D5" w:rsidRPr="00985BC4">
        <w:rPr>
          <w:rFonts w:ascii="Times New Roman" w:hAnsi="Times New Roman" w:cs="Times New Roman"/>
          <w:color w:val="000000"/>
          <w:sz w:val="24"/>
          <w:szCs w:val="24"/>
        </w:rPr>
        <w:t>еятельности</w:t>
      </w:r>
      <w:r w:rsidR="00985BC4" w:rsidRPr="00985BC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85B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6197" w:rsidRPr="00DA6197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DA6197" w:rsidRPr="00DA6197">
        <w:rPr>
          <w:rFonts w:ascii="Times New Roman" w:hAnsi="Times New Roman" w:cs="Times New Roman"/>
          <w:color w:val="000000"/>
          <w:sz w:val="24"/>
          <w:szCs w:val="24"/>
        </w:rPr>
        <w:t>технологическим процессом горячей прокатки металла на обслуживаемых станах</w:t>
      </w:r>
      <w:r w:rsidR="00DA6197" w:rsidRPr="00DA61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34EE" w:rsidRDefault="00E750D5" w:rsidP="00A44251">
      <w:pPr>
        <w:pStyle w:val="a9"/>
        <w:widowControl/>
        <w:tabs>
          <w:tab w:val="clear" w:pos="720"/>
          <w:tab w:val="left" w:pos="0"/>
        </w:tabs>
        <w:ind w:left="0" w:firstLine="709"/>
      </w:pPr>
      <w:r>
        <w:t>Программа разработана с учетом:</w:t>
      </w:r>
    </w:p>
    <w:p w:rsidR="003034EE" w:rsidRDefault="00E750D5" w:rsidP="008B4E11">
      <w:pPr>
        <w:pStyle w:val="ae"/>
        <w:numPr>
          <w:ilvl w:val="0"/>
          <w:numId w:val="5"/>
        </w:numPr>
        <w:tabs>
          <w:tab w:val="left" w:pos="709"/>
        </w:tabs>
        <w:spacing w:line="240" w:lineRule="auto"/>
        <w:ind w:left="0" w:firstLine="357"/>
      </w:pPr>
      <w:r w:rsidRPr="003D3F61">
        <w:rPr>
          <w:sz w:val="24"/>
          <w:szCs w:val="24"/>
        </w:rPr>
        <w:t>Федеральный закон от 29 декабря 2012 г. № 273-ФЗ «Об образовании в Российской Федерации».</w:t>
      </w:r>
    </w:p>
    <w:p w:rsidR="00BF07F7" w:rsidRPr="00BF07F7" w:rsidRDefault="00BF07F7" w:rsidP="008B4E11">
      <w:pPr>
        <w:pStyle w:val="ae"/>
        <w:numPr>
          <w:ilvl w:val="0"/>
          <w:numId w:val="5"/>
        </w:numPr>
        <w:ind w:left="0" w:firstLine="360"/>
        <w:rPr>
          <w:iCs/>
          <w:sz w:val="24"/>
          <w:szCs w:val="24"/>
        </w:rPr>
      </w:pPr>
      <w:r w:rsidRPr="00BF07F7">
        <w:rPr>
          <w:iCs/>
          <w:sz w:val="24"/>
          <w:szCs w:val="24"/>
        </w:rPr>
        <w:t xml:space="preserve">Профессиональный стандарт </w:t>
      </w:r>
      <w:r w:rsidRPr="00BF07F7">
        <w:rPr>
          <w:sz w:val="24"/>
          <w:szCs w:val="24"/>
        </w:rPr>
        <w:t>«</w:t>
      </w:r>
      <w:r>
        <w:t>Оператор поста управления стана горячей прокатки</w:t>
      </w:r>
      <w:r w:rsidRPr="00BF07F7">
        <w:rPr>
          <w:sz w:val="24"/>
          <w:szCs w:val="24"/>
        </w:rPr>
        <w:t>»,</w:t>
      </w:r>
      <w:r w:rsidRPr="00BF07F7">
        <w:rPr>
          <w:iCs/>
          <w:sz w:val="24"/>
          <w:szCs w:val="24"/>
        </w:rPr>
        <w:t xml:space="preserve"> утвержденный приказом Министерства труда и социальной защиты РФ от </w:t>
      </w:r>
      <w:r>
        <w:rPr>
          <w:iCs/>
          <w:color w:val="000000"/>
          <w:sz w:val="24"/>
          <w:szCs w:val="24"/>
        </w:rPr>
        <w:t>05</w:t>
      </w:r>
      <w:r w:rsidRPr="00BF07F7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ма</w:t>
      </w:r>
      <w:r w:rsidRPr="00BF07F7">
        <w:rPr>
          <w:iCs/>
          <w:sz w:val="24"/>
          <w:szCs w:val="24"/>
        </w:rPr>
        <w:t>я 20</w:t>
      </w:r>
      <w:r w:rsidRPr="00BF07F7">
        <w:rPr>
          <w:iCs/>
          <w:color w:val="000000"/>
          <w:sz w:val="24"/>
          <w:szCs w:val="24"/>
        </w:rPr>
        <w:t>1</w:t>
      </w:r>
      <w:r>
        <w:rPr>
          <w:iCs/>
          <w:color w:val="000000"/>
          <w:sz w:val="24"/>
          <w:szCs w:val="24"/>
        </w:rPr>
        <w:t>8</w:t>
      </w:r>
      <w:r w:rsidRPr="00BF07F7">
        <w:rPr>
          <w:iCs/>
          <w:sz w:val="24"/>
          <w:szCs w:val="24"/>
        </w:rPr>
        <w:t> г. № </w:t>
      </w:r>
      <w:r>
        <w:rPr>
          <w:iCs/>
          <w:color w:val="000000"/>
          <w:sz w:val="24"/>
          <w:szCs w:val="24"/>
        </w:rPr>
        <w:t>299</w:t>
      </w:r>
      <w:r w:rsidRPr="00BF07F7">
        <w:rPr>
          <w:iCs/>
          <w:sz w:val="24"/>
          <w:szCs w:val="24"/>
        </w:rPr>
        <w:t xml:space="preserve">н, регистрационный номер </w:t>
      </w:r>
      <w:r>
        <w:rPr>
          <w:iCs/>
          <w:color w:val="000000"/>
          <w:sz w:val="24"/>
          <w:szCs w:val="24"/>
        </w:rPr>
        <w:t>283</w:t>
      </w:r>
      <w:r w:rsidRPr="00BF07F7">
        <w:rPr>
          <w:iCs/>
          <w:sz w:val="24"/>
          <w:szCs w:val="24"/>
        </w:rPr>
        <w:t>.</w:t>
      </w:r>
    </w:p>
    <w:p w:rsidR="00A70A61" w:rsidRDefault="003D3F61" w:rsidP="008B4E11">
      <w:pPr>
        <w:pStyle w:val="ae"/>
        <w:numPr>
          <w:ilvl w:val="0"/>
          <w:numId w:val="5"/>
        </w:numPr>
        <w:ind w:left="0" w:firstLine="360"/>
      </w:pPr>
      <w:r w:rsidRPr="004112F9">
        <w:rPr>
          <w:sz w:val="24"/>
          <w:szCs w:val="24"/>
        </w:rPr>
        <w:t xml:space="preserve">Единый тарифно-квалификационный справочник Выпуск №7 ЕТКС. </w:t>
      </w:r>
      <w:r w:rsidR="004112F9" w:rsidRPr="004112F9">
        <w:rPr>
          <w:sz w:val="24"/>
          <w:szCs w:val="24"/>
        </w:rPr>
        <w:t>Выпуск утвержден Постановлением Госкомтруда СССР, Секретариата ВЦСПС от 27.12.1984 N 381/23-157</w:t>
      </w:r>
      <w:r w:rsidR="004112F9" w:rsidRPr="004112F9">
        <w:rPr>
          <w:sz w:val="24"/>
          <w:szCs w:val="24"/>
        </w:rPr>
        <w:br/>
        <w:t>(в редакции Постановления Госкомтруда СССР, Секретариата ВЦСПС от 12.06.1990 N 233/9-49,</w:t>
      </w:r>
      <w:r w:rsidR="004112F9" w:rsidRPr="004112F9">
        <w:rPr>
          <w:sz w:val="24"/>
          <w:szCs w:val="24"/>
        </w:rPr>
        <w:br/>
        <w:t xml:space="preserve">Приказа </w:t>
      </w:r>
      <w:proofErr w:type="spellStart"/>
      <w:r w:rsidR="004112F9" w:rsidRPr="004112F9">
        <w:rPr>
          <w:sz w:val="24"/>
          <w:szCs w:val="24"/>
        </w:rPr>
        <w:t>Минздравсоцразвития</w:t>
      </w:r>
      <w:proofErr w:type="spellEnd"/>
      <w:r w:rsidR="004112F9" w:rsidRPr="004112F9">
        <w:rPr>
          <w:sz w:val="24"/>
          <w:szCs w:val="24"/>
        </w:rPr>
        <w:t xml:space="preserve"> РФ от 20.10.2008 N 578). Раздел ЕТКС «Прокатное производство».</w:t>
      </w:r>
      <w:r w:rsidR="004112F9" w:rsidRPr="004112F9">
        <w:t xml:space="preserve"> </w:t>
      </w:r>
    </w:p>
    <w:p w:rsidR="004112F9" w:rsidRPr="004112F9" w:rsidRDefault="004112F9" w:rsidP="004112F9">
      <w:pPr>
        <w:tabs>
          <w:tab w:val="clear" w:pos="720"/>
        </w:tabs>
        <w:ind w:firstLine="709"/>
        <w:rPr>
          <w:sz w:val="24"/>
          <w:szCs w:val="24"/>
        </w:rPr>
      </w:pPr>
    </w:p>
    <w:p w:rsidR="00A70A61" w:rsidRPr="00980A0C" w:rsidRDefault="00A70A61" w:rsidP="008B4E11">
      <w:pPr>
        <w:pStyle w:val="Default"/>
        <w:numPr>
          <w:ilvl w:val="1"/>
          <w:numId w:val="2"/>
        </w:numPr>
        <w:tabs>
          <w:tab w:val="left" w:pos="1276"/>
        </w:tabs>
        <w:ind w:hanging="945"/>
        <w:jc w:val="both"/>
        <w:rPr>
          <w:b/>
        </w:rPr>
      </w:pPr>
      <w:r w:rsidRPr="00985BC4">
        <w:rPr>
          <w:b/>
          <w:bCs/>
        </w:rPr>
        <w:t>Планируемые результаты обучения</w:t>
      </w:r>
    </w:p>
    <w:p w:rsidR="00A70A61" w:rsidRPr="00985BC4" w:rsidRDefault="00A70A61" w:rsidP="00985BC4">
      <w:pPr>
        <w:rPr>
          <w:sz w:val="24"/>
          <w:szCs w:val="24"/>
        </w:rPr>
      </w:pPr>
    </w:p>
    <w:p w:rsidR="003034EE" w:rsidRDefault="00E750D5">
      <w:pPr>
        <w:tabs>
          <w:tab w:val="clear" w:pos="720"/>
        </w:tabs>
        <w:ind w:firstLine="680"/>
        <w:rPr>
          <w:sz w:val="24"/>
          <w:szCs w:val="24"/>
        </w:rPr>
      </w:pPr>
      <w:r>
        <w:rPr>
          <w:sz w:val="24"/>
          <w:szCs w:val="24"/>
        </w:rPr>
        <w:t>Освоение программы формирует соответствующие профессиональные компетенции (ПК):</w:t>
      </w:r>
    </w:p>
    <w:p w:rsidR="003034EE" w:rsidRPr="005A5D65" w:rsidRDefault="00E750D5" w:rsidP="00236791">
      <w:pPr>
        <w:tabs>
          <w:tab w:val="clear" w:pos="720"/>
          <w:tab w:val="left" w:pos="1134"/>
        </w:tabs>
        <w:ind w:firstLine="686"/>
        <w:rPr>
          <w:sz w:val="24"/>
          <w:szCs w:val="24"/>
        </w:rPr>
      </w:pPr>
      <w:r w:rsidRPr="005A5D65">
        <w:rPr>
          <w:sz w:val="24"/>
          <w:szCs w:val="24"/>
        </w:rPr>
        <w:t xml:space="preserve">ПК 1. </w:t>
      </w:r>
      <w:r w:rsidR="004149A9" w:rsidRPr="005A5D65">
        <w:rPr>
          <w:sz w:val="24"/>
          <w:szCs w:val="24"/>
        </w:rPr>
        <w:t xml:space="preserve">Управление </w:t>
      </w:r>
      <w:r w:rsidR="00DA6197" w:rsidRPr="005A5D65">
        <w:rPr>
          <w:sz w:val="24"/>
          <w:szCs w:val="24"/>
        </w:rPr>
        <w:t>технологическим процессом горячей прокатки металла на обслуживаемых станах</w:t>
      </w:r>
      <w:r w:rsidRPr="005A5D65">
        <w:rPr>
          <w:sz w:val="24"/>
          <w:szCs w:val="24"/>
        </w:rPr>
        <w:t xml:space="preserve">. </w:t>
      </w:r>
    </w:p>
    <w:p w:rsidR="00BB5335" w:rsidRPr="005A5D65" w:rsidRDefault="00BB5335">
      <w:pPr>
        <w:tabs>
          <w:tab w:val="clear" w:pos="720"/>
        </w:tabs>
        <w:ind w:firstLine="624"/>
        <w:rPr>
          <w:sz w:val="24"/>
          <w:szCs w:val="24"/>
        </w:rPr>
      </w:pPr>
      <w:r w:rsidRPr="005A5D65">
        <w:rPr>
          <w:sz w:val="24"/>
          <w:szCs w:val="24"/>
        </w:rPr>
        <w:t xml:space="preserve">ПК 2. </w:t>
      </w:r>
      <w:r w:rsidR="00236791" w:rsidRPr="005A5D65">
        <w:rPr>
          <w:sz w:val="24"/>
          <w:szCs w:val="24"/>
        </w:rPr>
        <w:t>Обеспечение сохранности и бесперебойной работы обслуживаемых механизмов и контрольно-измерительных приборов</w:t>
      </w:r>
      <w:r w:rsidRPr="005A5D65">
        <w:rPr>
          <w:sz w:val="24"/>
          <w:szCs w:val="24"/>
          <w:lang w:eastAsia="ru-RU"/>
        </w:rPr>
        <w:t>.</w:t>
      </w:r>
    </w:p>
    <w:p w:rsidR="00985BC4" w:rsidRPr="005A5D65" w:rsidRDefault="00985BC4">
      <w:pPr>
        <w:tabs>
          <w:tab w:val="clear" w:pos="720"/>
          <w:tab w:val="left" w:pos="630"/>
        </w:tabs>
        <w:ind w:firstLine="624"/>
        <w:rPr>
          <w:sz w:val="24"/>
          <w:szCs w:val="24"/>
        </w:rPr>
      </w:pPr>
    </w:p>
    <w:p w:rsidR="003034EE" w:rsidRDefault="00E750D5">
      <w:pPr>
        <w:tabs>
          <w:tab w:val="clear" w:pos="720"/>
          <w:tab w:val="left" w:pos="735"/>
        </w:tabs>
        <w:suppressAutoHyphens w:val="0"/>
        <w:ind w:firstLine="737"/>
        <w:rPr>
          <w:b/>
          <w:bCs/>
          <w:kern w:val="2"/>
          <w:sz w:val="24"/>
          <w:szCs w:val="24"/>
          <w:highlight w:val="yellow"/>
          <w:lang w:eastAsia="ru-RU"/>
        </w:rPr>
      </w:pPr>
      <w:r w:rsidRPr="005A5D65">
        <w:rPr>
          <w:bCs/>
          <w:kern w:val="2"/>
          <w:sz w:val="24"/>
          <w:szCs w:val="24"/>
          <w:lang w:eastAsia="ru-RU"/>
        </w:rPr>
        <w:t xml:space="preserve">По результатам освоения программы </w:t>
      </w:r>
      <w:r w:rsidR="00DB1A62" w:rsidRPr="005A5D65">
        <w:rPr>
          <w:bCs/>
          <w:kern w:val="2"/>
          <w:sz w:val="24"/>
          <w:szCs w:val="24"/>
          <w:lang w:eastAsia="ru-RU"/>
        </w:rPr>
        <w:t>оператор поста управления стана горячей пр</w:t>
      </w:r>
      <w:r w:rsidR="00BD7EA8" w:rsidRPr="005A5D65">
        <w:rPr>
          <w:bCs/>
          <w:kern w:val="2"/>
          <w:sz w:val="24"/>
          <w:szCs w:val="24"/>
          <w:lang w:eastAsia="ru-RU"/>
        </w:rPr>
        <w:t>о</w:t>
      </w:r>
      <w:r w:rsidR="00DB1A62" w:rsidRPr="005A5D65">
        <w:rPr>
          <w:bCs/>
          <w:kern w:val="2"/>
          <w:sz w:val="24"/>
          <w:szCs w:val="24"/>
          <w:lang w:eastAsia="ru-RU"/>
        </w:rPr>
        <w:t>катки</w:t>
      </w:r>
      <w:r w:rsidRPr="005A5D65">
        <w:rPr>
          <w:bCs/>
          <w:kern w:val="2"/>
          <w:sz w:val="24"/>
          <w:szCs w:val="24"/>
          <w:lang w:eastAsia="ru-RU"/>
        </w:rPr>
        <w:t xml:space="preserve"> </w:t>
      </w:r>
      <w:r w:rsidR="00DB1A62" w:rsidRPr="005A5D65">
        <w:rPr>
          <w:b/>
          <w:bCs/>
          <w:kern w:val="2"/>
          <w:sz w:val="24"/>
          <w:szCs w:val="24"/>
          <w:lang w:eastAsia="ru-RU"/>
        </w:rPr>
        <w:t>4</w:t>
      </w:r>
      <w:r w:rsidRPr="005A5D65">
        <w:rPr>
          <w:b/>
          <w:bCs/>
          <w:kern w:val="2"/>
          <w:sz w:val="24"/>
          <w:szCs w:val="24"/>
          <w:lang w:eastAsia="ru-RU"/>
        </w:rPr>
        <w:t> разряда</w:t>
      </w:r>
      <w:r w:rsidRPr="005A5D65">
        <w:rPr>
          <w:bCs/>
          <w:kern w:val="2"/>
          <w:sz w:val="24"/>
          <w:szCs w:val="24"/>
          <w:lang w:eastAsia="ru-RU"/>
        </w:rPr>
        <w:t xml:space="preserve"> должен</w:t>
      </w:r>
      <w:r w:rsidRPr="005A5D65">
        <w:rPr>
          <w:b/>
          <w:bCs/>
          <w:kern w:val="2"/>
          <w:sz w:val="24"/>
          <w:szCs w:val="24"/>
          <w:lang w:eastAsia="ru-RU"/>
        </w:rPr>
        <w:t xml:space="preserve"> уметь:</w:t>
      </w:r>
    </w:p>
    <w:p w:rsidR="00A656E3" w:rsidRPr="00287B2A" w:rsidRDefault="00A656E3">
      <w:pPr>
        <w:tabs>
          <w:tab w:val="clear" w:pos="720"/>
          <w:tab w:val="left" w:pos="735"/>
        </w:tabs>
        <w:suppressAutoHyphens w:val="0"/>
        <w:ind w:firstLine="737"/>
        <w:rPr>
          <w:highlight w:val="yellow"/>
        </w:rPr>
      </w:pPr>
    </w:p>
    <w:p w:rsidR="00A656E3" w:rsidRPr="00A656E3" w:rsidRDefault="00A656E3" w:rsidP="008B4E11">
      <w:pPr>
        <w:pStyle w:val="ae"/>
        <w:numPr>
          <w:ilvl w:val="0"/>
          <w:numId w:val="8"/>
        </w:numPr>
        <w:ind w:left="0" w:firstLine="567"/>
        <w:rPr>
          <w:sz w:val="24"/>
          <w:szCs w:val="24"/>
          <w:lang w:eastAsia="ru-RU"/>
        </w:rPr>
      </w:pPr>
      <w:r w:rsidRPr="00A656E3">
        <w:rPr>
          <w:sz w:val="24"/>
          <w:szCs w:val="24"/>
          <w:lang w:eastAsia="ru-RU"/>
        </w:rPr>
        <w:t>Определять визуально состояние ограждений, заземления источников питания, комплектности противопожарного оборудования на станах горячей прокатки</w:t>
      </w:r>
      <w:r>
        <w:rPr>
          <w:sz w:val="24"/>
          <w:szCs w:val="24"/>
          <w:lang w:eastAsia="ru-RU"/>
        </w:rPr>
        <w:t>.</w:t>
      </w:r>
    </w:p>
    <w:p w:rsidR="00A656E3" w:rsidRPr="00A656E3" w:rsidRDefault="00A656E3" w:rsidP="008B4E11">
      <w:pPr>
        <w:pStyle w:val="ae"/>
        <w:numPr>
          <w:ilvl w:val="0"/>
          <w:numId w:val="8"/>
        </w:numPr>
        <w:ind w:left="0" w:firstLine="567"/>
        <w:rPr>
          <w:sz w:val="24"/>
          <w:szCs w:val="24"/>
          <w:lang w:eastAsia="ru-RU"/>
        </w:rPr>
      </w:pPr>
      <w:r w:rsidRPr="00A656E3">
        <w:rPr>
          <w:sz w:val="24"/>
          <w:szCs w:val="24"/>
          <w:lang w:eastAsia="ru-RU"/>
        </w:rPr>
        <w:t>Пользоваться способами проверки исправности и работоспособности устройств и приборов поста управления станов горячей прокатки, контрольно-измерительной аппаратуры, блокировок и сигнализации, сре</w:t>
      </w:r>
      <w:proofErr w:type="gramStart"/>
      <w:r w:rsidRPr="00A656E3">
        <w:rPr>
          <w:sz w:val="24"/>
          <w:szCs w:val="24"/>
          <w:lang w:eastAsia="ru-RU"/>
        </w:rPr>
        <w:t>дств св</w:t>
      </w:r>
      <w:proofErr w:type="gramEnd"/>
      <w:r w:rsidRPr="00A656E3">
        <w:rPr>
          <w:sz w:val="24"/>
          <w:szCs w:val="24"/>
          <w:lang w:eastAsia="ru-RU"/>
        </w:rPr>
        <w:t>язи между постами на станах горячей прокатки</w:t>
      </w:r>
      <w:r>
        <w:rPr>
          <w:sz w:val="24"/>
          <w:szCs w:val="24"/>
          <w:lang w:eastAsia="ru-RU"/>
        </w:rPr>
        <w:t>.</w:t>
      </w:r>
    </w:p>
    <w:p w:rsidR="00A656E3" w:rsidRPr="00A656E3" w:rsidRDefault="00A656E3" w:rsidP="008B4E11">
      <w:pPr>
        <w:pStyle w:val="ae"/>
        <w:numPr>
          <w:ilvl w:val="0"/>
          <w:numId w:val="8"/>
        </w:numPr>
        <w:ind w:left="0" w:firstLine="567"/>
        <w:rPr>
          <w:sz w:val="24"/>
          <w:szCs w:val="24"/>
          <w:lang w:eastAsia="ru-RU"/>
        </w:rPr>
      </w:pPr>
      <w:r w:rsidRPr="00A656E3">
        <w:rPr>
          <w:sz w:val="24"/>
          <w:szCs w:val="24"/>
          <w:lang w:eastAsia="ru-RU"/>
        </w:rPr>
        <w:t>Выявлять неисправности при работе на холостом ходу основного и вспомогательного оборудования станов горячей прокатки и принимать меры по их устранению</w:t>
      </w:r>
      <w:r>
        <w:rPr>
          <w:sz w:val="24"/>
          <w:szCs w:val="24"/>
          <w:lang w:eastAsia="ru-RU"/>
        </w:rPr>
        <w:t>.</w:t>
      </w:r>
    </w:p>
    <w:p w:rsidR="00A656E3" w:rsidRPr="00A656E3" w:rsidRDefault="00A656E3" w:rsidP="008B4E11">
      <w:pPr>
        <w:pStyle w:val="ae"/>
        <w:numPr>
          <w:ilvl w:val="0"/>
          <w:numId w:val="8"/>
        </w:numPr>
        <w:ind w:left="0" w:firstLine="567"/>
        <w:rPr>
          <w:sz w:val="24"/>
          <w:szCs w:val="24"/>
          <w:lang w:eastAsia="ru-RU"/>
        </w:rPr>
      </w:pPr>
      <w:r w:rsidRPr="00A656E3">
        <w:rPr>
          <w:sz w:val="24"/>
          <w:szCs w:val="24"/>
          <w:lang w:eastAsia="ru-RU"/>
        </w:rPr>
        <w:t>Применять средства индивидуальной защиты, пожаротушения и пользоваться аварийным инструментом на участке станов горячей прокатки</w:t>
      </w:r>
      <w:r>
        <w:rPr>
          <w:sz w:val="24"/>
          <w:szCs w:val="24"/>
          <w:lang w:eastAsia="ru-RU"/>
        </w:rPr>
        <w:t>.</w:t>
      </w:r>
    </w:p>
    <w:p w:rsidR="00A656E3" w:rsidRPr="00A656E3" w:rsidRDefault="00A656E3" w:rsidP="008B4E11">
      <w:pPr>
        <w:pStyle w:val="ae"/>
        <w:numPr>
          <w:ilvl w:val="0"/>
          <w:numId w:val="8"/>
        </w:numPr>
        <w:ind w:left="0" w:firstLine="567"/>
        <w:rPr>
          <w:sz w:val="24"/>
          <w:szCs w:val="24"/>
          <w:lang w:eastAsia="ru-RU"/>
        </w:rPr>
      </w:pPr>
      <w:r w:rsidRPr="00A656E3">
        <w:rPr>
          <w:sz w:val="24"/>
          <w:szCs w:val="24"/>
          <w:lang w:eastAsia="ru-RU"/>
        </w:rPr>
        <w:t>Выявлять и устранять самостоятельно или с привлечением ремонтных служб неисправности в обслуживаемом оборудовании станов горячей прокатки</w:t>
      </w:r>
      <w:r>
        <w:rPr>
          <w:sz w:val="24"/>
          <w:szCs w:val="24"/>
          <w:lang w:eastAsia="ru-RU"/>
        </w:rPr>
        <w:t>.</w:t>
      </w:r>
    </w:p>
    <w:p w:rsidR="00A656E3" w:rsidRPr="00A656E3" w:rsidRDefault="00A656E3" w:rsidP="008B4E11">
      <w:pPr>
        <w:pStyle w:val="ae"/>
        <w:numPr>
          <w:ilvl w:val="0"/>
          <w:numId w:val="8"/>
        </w:numPr>
        <w:ind w:left="0" w:firstLine="567"/>
        <w:rPr>
          <w:sz w:val="24"/>
          <w:szCs w:val="24"/>
          <w:lang w:eastAsia="ru-RU"/>
        </w:rPr>
      </w:pPr>
      <w:r w:rsidRPr="00A656E3">
        <w:rPr>
          <w:sz w:val="24"/>
          <w:szCs w:val="24"/>
          <w:lang w:eastAsia="ru-RU"/>
        </w:rPr>
        <w:t>Визуально определять исправность систем управления основного и вспомогательного оборудования на станах горячей прокатки</w:t>
      </w:r>
      <w:r>
        <w:rPr>
          <w:sz w:val="24"/>
          <w:szCs w:val="24"/>
          <w:lang w:eastAsia="ru-RU"/>
        </w:rPr>
        <w:t>.</w:t>
      </w:r>
    </w:p>
    <w:p w:rsidR="00A656E3" w:rsidRPr="00A656E3" w:rsidRDefault="00A656E3" w:rsidP="008B4E11">
      <w:pPr>
        <w:pStyle w:val="ae"/>
        <w:numPr>
          <w:ilvl w:val="0"/>
          <w:numId w:val="8"/>
        </w:numPr>
        <w:ind w:left="0" w:firstLine="567"/>
        <w:rPr>
          <w:sz w:val="24"/>
          <w:szCs w:val="24"/>
          <w:lang w:eastAsia="ru-RU"/>
        </w:rPr>
      </w:pPr>
      <w:r w:rsidRPr="00A656E3">
        <w:rPr>
          <w:sz w:val="24"/>
          <w:szCs w:val="24"/>
          <w:lang w:eastAsia="ru-RU"/>
        </w:rPr>
        <w:t>Применять мерительные инструменты при приемке комплектов прокатных валков, клетей для перевалки на станах горячей прокатки</w:t>
      </w:r>
      <w:r>
        <w:rPr>
          <w:sz w:val="24"/>
          <w:szCs w:val="24"/>
          <w:lang w:eastAsia="ru-RU"/>
        </w:rPr>
        <w:t>.</w:t>
      </w:r>
    </w:p>
    <w:p w:rsidR="00A656E3" w:rsidRPr="00A656E3" w:rsidRDefault="00A656E3" w:rsidP="008B4E11">
      <w:pPr>
        <w:pStyle w:val="ae"/>
        <w:numPr>
          <w:ilvl w:val="0"/>
          <w:numId w:val="8"/>
        </w:numPr>
        <w:ind w:left="0" w:firstLine="567"/>
        <w:rPr>
          <w:sz w:val="24"/>
          <w:szCs w:val="24"/>
          <w:lang w:eastAsia="ru-RU"/>
        </w:rPr>
      </w:pPr>
      <w:r w:rsidRPr="00A656E3">
        <w:rPr>
          <w:sz w:val="24"/>
          <w:szCs w:val="24"/>
          <w:lang w:eastAsia="ru-RU"/>
        </w:rPr>
        <w:t>Управлять перевалочной тележкой и перевалочными механизмами при замене опорных и рабочих валков на станах горячей прокатки</w:t>
      </w:r>
      <w:r>
        <w:rPr>
          <w:sz w:val="24"/>
          <w:szCs w:val="24"/>
          <w:lang w:eastAsia="ru-RU"/>
        </w:rPr>
        <w:t>.</w:t>
      </w:r>
    </w:p>
    <w:p w:rsidR="00A656E3" w:rsidRPr="00A656E3" w:rsidRDefault="00A656E3" w:rsidP="008B4E11">
      <w:pPr>
        <w:pStyle w:val="ae"/>
        <w:numPr>
          <w:ilvl w:val="0"/>
          <w:numId w:val="8"/>
        </w:numPr>
        <w:ind w:left="0" w:firstLine="567"/>
        <w:rPr>
          <w:sz w:val="24"/>
          <w:szCs w:val="24"/>
          <w:lang w:eastAsia="ru-RU"/>
        </w:rPr>
      </w:pPr>
      <w:r w:rsidRPr="00A656E3">
        <w:rPr>
          <w:sz w:val="24"/>
          <w:szCs w:val="24"/>
          <w:lang w:eastAsia="ru-RU"/>
        </w:rPr>
        <w:t>Применять средства индивидуальной защиты, пожаротушения и пользоваться аварийным инструментом на станах горячей прокатки</w:t>
      </w:r>
      <w:r>
        <w:rPr>
          <w:sz w:val="24"/>
          <w:szCs w:val="24"/>
          <w:lang w:eastAsia="ru-RU"/>
        </w:rPr>
        <w:t>.</w:t>
      </w:r>
    </w:p>
    <w:p w:rsidR="008B4E11" w:rsidRDefault="008B4E11" w:rsidP="001515AA">
      <w:pPr>
        <w:tabs>
          <w:tab w:val="clear" w:pos="720"/>
          <w:tab w:val="left" w:pos="735"/>
        </w:tabs>
        <w:suppressAutoHyphens w:val="0"/>
        <w:ind w:firstLine="737"/>
        <w:rPr>
          <w:bCs/>
          <w:kern w:val="2"/>
          <w:sz w:val="24"/>
          <w:szCs w:val="24"/>
          <w:highlight w:val="yellow"/>
          <w:lang w:eastAsia="ru-RU"/>
        </w:rPr>
      </w:pPr>
    </w:p>
    <w:p w:rsidR="008C4814" w:rsidRDefault="008C4814" w:rsidP="001515AA">
      <w:pPr>
        <w:tabs>
          <w:tab w:val="clear" w:pos="720"/>
          <w:tab w:val="left" w:pos="735"/>
        </w:tabs>
        <w:suppressAutoHyphens w:val="0"/>
        <w:ind w:firstLine="737"/>
        <w:rPr>
          <w:bCs/>
          <w:kern w:val="2"/>
          <w:sz w:val="24"/>
          <w:szCs w:val="24"/>
          <w:highlight w:val="yellow"/>
          <w:lang w:eastAsia="ru-RU"/>
        </w:rPr>
      </w:pPr>
    </w:p>
    <w:p w:rsidR="008C4814" w:rsidRDefault="008C4814" w:rsidP="001515AA">
      <w:pPr>
        <w:tabs>
          <w:tab w:val="clear" w:pos="720"/>
          <w:tab w:val="left" w:pos="735"/>
        </w:tabs>
        <w:suppressAutoHyphens w:val="0"/>
        <w:ind w:firstLine="737"/>
        <w:rPr>
          <w:bCs/>
          <w:kern w:val="2"/>
          <w:sz w:val="24"/>
          <w:szCs w:val="24"/>
          <w:highlight w:val="yellow"/>
          <w:lang w:eastAsia="ru-RU"/>
        </w:rPr>
      </w:pPr>
    </w:p>
    <w:p w:rsidR="001515AA" w:rsidRPr="00287B2A" w:rsidRDefault="001515AA" w:rsidP="001515AA">
      <w:pPr>
        <w:tabs>
          <w:tab w:val="clear" w:pos="720"/>
          <w:tab w:val="left" w:pos="735"/>
        </w:tabs>
        <w:suppressAutoHyphens w:val="0"/>
        <w:ind w:firstLine="737"/>
        <w:rPr>
          <w:b/>
          <w:bCs/>
          <w:kern w:val="2"/>
          <w:sz w:val="24"/>
          <w:szCs w:val="24"/>
          <w:highlight w:val="yellow"/>
          <w:lang w:eastAsia="ru-RU"/>
        </w:rPr>
      </w:pPr>
      <w:r w:rsidRPr="005A5D65">
        <w:rPr>
          <w:bCs/>
          <w:kern w:val="2"/>
          <w:sz w:val="24"/>
          <w:szCs w:val="24"/>
          <w:lang w:eastAsia="ru-RU"/>
        </w:rPr>
        <w:lastRenderedPageBreak/>
        <w:t xml:space="preserve">По результатам освоения программы </w:t>
      </w:r>
      <w:r w:rsidR="00151B43" w:rsidRPr="005A5D65">
        <w:rPr>
          <w:bCs/>
          <w:kern w:val="2"/>
          <w:sz w:val="24"/>
          <w:szCs w:val="24"/>
          <w:lang w:eastAsia="ru-RU"/>
        </w:rPr>
        <w:t xml:space="preserve">оператор поста управления стана горячей прокатки </w:t>
      </w:r>
      <w:r w:rsidR="00151B43" w:rsidRPr="005A5D65">
        <w:rPr>
          <w:b/>
          <w:bCs/>
          <w:kern w:val="2"/>
          <w:sz w:val="24"/>
          <w:szCs w:val="24"/>
          <w:lang w:eastAsia="ru-RU"/>
        </w:rPr>
        <w:t>4 разряда</w:t>
      </w:r>
      <w:r w:rsidRPr="005A5D65">
        <w:rPr>
          <w:bCs/>
          <w:kern w:val="2"/>
          <w:sz w:val="24"/>
          <w:szCs w:val="24"/>
          <w:lang w:eastAsia="ru-RU"/>
        </w:rPr>
        <w:t xml:space="preserve"> должен</w:t>
      </w:r>
      <w:r w:rsidRPr="005A5D65">
        <w:rPr>
          <w:b/>
          <w:bCs/>
          <w:kern w:val="2"/>
          <w:sz w:val="24"/>
          <w:szCs w:val="24"/>
          <w:lang w:eastAsia="ru-RU"/>
        </w:rPr>
        <w:t xml:space="preserve"> знать:</w:t>
      </w:r>
    </w:p>
    <w:p w:rsidR="00376898" w:rsidRDefault="00376898" w:rsidP="00AD3A62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656E3" w:rsidRPr="00A656E3" w:rsidRDefault="00A656E3" w:rsidP="008B4E11">
      <w:pPr>
        <w:pStyle w:val="ae"/>
        <w:numPr>
          <w:ilvl w:val="0"/>
          <w:numId w:val="9"/>
        </w:numPr>
        <w:ind w:left="0" w:firstLine="567"/>
        <w:rPr>
          <w:sz w:val="24"/>
          <w:szCs w:val="24"/>
          <w:lang w:eastAsia="ru-RU"/>
        </w:rPr>
      </w:pPr>
      <w:r w:rsidRPr="00A656E3">
        <w:rPr>
          <w:sz w:val="24"/>
          <w:szCs w:val="24"/>
          <w:lang w:eastAsia="ru-RU"/>
        </w:rPr>
        <w:t>Перечень и порядок (регламент) проведения подготовительных работ на станах горячей прокатки</w:t>
      </w:r>
      <w:r>
        <w:rPr>
          <w:sz w:val="24"/>
          <w:szCs w:val="24"/>
          <w:lang w:eastAsia="ru-RU"/>
        </w:rPr>
        <w:t>.</w:t>
      </w:r>
    </w:p>
    <w:p w:rsidR="00A656E3" w:rsidRPr="00A656E3" w:rsidRDefault="00A656E3" w:rsidP="008B4E11">
      <w:pPr>
        <w:pStyle w:val="ae"/>
        <w:numPr>
          <w:ilvl w:val="0"/>
          <w:numId w:val="9"/>
        </w:numPr>
        <w:ind w:left="0" w:firstLine="567"/>
        <w:rPr>
          <w:sz w:val="24"/>
          <w:szCs w:val="24"/>
          <w:lang w:eastAsia="ru-RU"/>
        </w:rPr>
      </w:pPr>
      <w:r w:rsidRPr="00A656E3">
        <w:rPr>
          <w:sz w:val="24"/>
          <w:szCs w:val="24"/>
          <w:lang w:eastAsia="ru-RU"/>
        </w:rPr>
        <w:t>Устройство, конструктивные особенности, принципы работы и правила эксплуатации оборудования, устройств и приборов поста управления, основного и вспомогательного оборудования станов горячей прокатки, сре</w:t>
      </w:r>
      <w:proofErr w:type="gramStart"/>
      <w:r w:rsidRPr="00A656E3">
        <w:rPr>
          <w:sz w:val="24"/>
          <w:szCs w:val="24"/>
          <w:lang w:eastAsia="ru-RU"/>
        </w:rPr>
        <w:t>дств св</w:t>
      </w:r>
      <w:proofErr w:type="gramEnd"/>
      <w:r w:rsidRPr="00A656E3">
        <w:rPr>
          <w:sz w:val="24"/>
          <w:szCs w:val="24"/>
          <w:lang w:eastAsia="ru-RU"/>
        </w:rPr>
        <w:t>язи, производственной сигнализации, блокировок и подъемных сооружений</w:t>
      </w:r>
      <w:r>
        <w:rPr>
          <w:sz w:val="24"/>
          <w:szCs w:val="24"/>
          <w:lang w:eastAsia="ru-RU"/>
        </w:rPr>
        <w:t>.</w:t>
      </w:r>
    </w:p>
    <w:p w:rsidR="00A656E3" w:rsidRPr="00A656E3" w:rsidRDefault="00A656E3" w:rsidP="008B4E11">
      <w:pPr>
        <w:pStyle w:val="ae"/>
        <w:numPr>
          <w:ilvl w:val="0"/>
          <w:numId w:val="9"/>
        </w:numPr>
        <w:ind w:left="0" w:firstLine="567"/>
        <w:rPr>
          <w:sz w:val="24"/>
          <w:szCs w:val="24"/>
          <w:lang w:eastAsia="ru-RU"/>
        </w:rPr>
      </w:pPr>
      <w:r w:rsidRPr="00A656E3">
        <w:rPr>
          <w:sz w:val="24"/>
          <w:szCs w:val="24"/>
          <w:lang w:eastAsia="ru-RU"/>
        </w:rPr>
        <w:t>Требования к применяемому прокатному инструменту, приспособлениям, вспомогательному оборудованию станов горячей прокатки</w:t>
      </w:r>
      <w:r>
        <w:rPr>
          <w:sz w:val="24"/>
          <w:szCs w:val="24"/>
          <w:lang w:eastAsia="ru-RU"/>
        </w:rPr>
        <w:t>.</w:t>
      </w:r>
    </w:p>
    <w:p w:rsidR="00A656E3" w:rsidRPr="00A656E3" w:rsidRDefault="00A656E3" w:rsidP="008B4E11">
      <w:pPr>
        <w:pStyle w:val="ae"/>
        <w:numPr>
          <w:ilvl w:val="0"/>
          <w:numId w:val="9"/>
        </w:numPr>
        <w:ind w:left="0" w:firstLine="567"/>
        <w:rPr>
          <w:sz w:val="24"/>
          <w:szCs w:val="24"/>
          <w:lang w:eastAsia="ru-RU"/>
        </w:rPr>
      </w:pPr>
      <w:r w:rsidRPr="00A656E3">
        <w:rPr>
          <w:sz w:val="24"/>
          <w:szCs w:val="24"/>
          <w:lang w:eastAsia="ru-RU"/>
        </w:rPr>
        <w:t>Способы, порядок проверки исправности приборов пультов управления, производственной сигнализации и сре</w:t>
      </w:r>
      <w:proofErr w:type="gramStart"/>
      <w:r w:rsidRPr="00A656E3">
        <w:rPr>
          <w:sz w:val="24"/>
          <w:szCs w:val="24"/>
          <w:lang w:eastAsia="ru-RU"/>
        </w:rPr>
        <w:t>дств св</w:t>
      </w:r>
      <w:proofErr w:type="gramEnd"/>
      <w:r w:rsidRPr="00A656E3">
        <w:rPr>
          <w:sz w:val="24"/>
          <w:szCs w:val="24"/>
          <w:lang w:eastAsia="ru-RU"/>
        </w:rPr>
        <w:t>язи станов горячей прокатки</w:t>
      </w:r>
      <w:r>
        <w:rPr>
          <w:sz w:val="24"/>
          <w:szCs w:val="24"/>
          <w:lang w:eastAsia="ru-RU"/>
        </w:rPr>
        <w:t>.</w:t>
      </w:r>
    </w:p>
    <w:p w:rsidR="00A656E3" w:rsidRPr="00A656E3" w:rsidRDefault="00A656E3" w:rsidP="008B4E11">
      <w:pPr>
        <w:pStyle w:val="ae"/>
        <w:numPr>
          <w:ilvl w:val="0"/>
          <w:numId w:val="9"/>
        </w:numPr>
        <w:ind w:left="0" w:firstLine="567"/>
        <w:rPr>
          <w:sz w:val="24"/>
          <w:szCs w:val="24"/>
          <w:lang w:eastAsia="ru-RU"/>
        </w:rPr>
      </w:pPr>
      <w:r w:rsidRPr="00A656E3">
        <w:rPr>
          <w:sz w:val="24"/>
          <w:szCs w:val="24"/>
          <w:lang w:eastAsia="ru-RU"/>
        </w:rPr>
        <w:t>Технологические инструкции производства горячекатаного проката</w:t>
      </w:r>
      <w:r>
        <w:rPr>
          <w:sz w:val="24"/>
          <w:szCs w:val="24"/>
          <w:lang w:eastAsia="ru-RU"/>
        </w:rPr>
        <w:t>.</w:t>
      </w:r>
    </w:p>
    <w:p w:rsidR="00A656E3" w:rsidRPr="00A656E3" w:rsidRDefault="00A656E3" w:rsidP="008B4E11">
      <w:pPr>
        <w:pStyle w:val="ae"/>
        <w:numPr>
          <w:ilvl w:val="0"/>
          <w:numId w:val="9"/>
        </w:numPr>
        <w:ind w:left="0" w:firstLine="567"/>
        <w:rPr>
          <w:sz w:val="24"/>
          <w:szCs w:val="24"/>
          <w:lang w:eastAsia="ru-RU"/>
        </w:rPr>
      </w:pPr>
      <w:r w:rsidRPr="00A656E3">
        <w:rPr>
          <w:sz w:val="24"/>
          <w:szCs w:val="24"/>
          <w:lang w:eastAsia="ru-RU"/>
        </w:rPr>
        <w:t>Основы пластической деформации металла в горячем состоянии</w:t>
      </w:r>
      <w:r>
        <w:rPr>
          <w:sz w:val="24"/>
          <w:szCs w:val="24"/>
          <w:lang w:eastAsia="ru-RU"/>
        </w:rPr>
        <w:t>.</w:t>
      </w:r>
    </w:p>
    <w:p w:rsidR="00A656E3" w:rsidRPr="00A656E3" w:rsidRDefault="00A656E3" w:rsidP="008B4E11">
      <w:pPr>
        <w:pStyle w:val="ae"/>
        <w:numPr>
          <w:ilvl w:val="0"/>
          <w:numId w:val="9"/>
        </w:numPr>
        <w:ind w:left="0" w:firstLine="567"/>
        <w:rPr>
          <w:sz w:val="24"/>
          <w:szCs w:val="24"/>
          <w:lang w:eastAsia="ru-RU"/>
        </w:rPr>
      </w:pPr>
      <w:r w:rsidRPr="00A656E3">
        <w:rPr>
          <w:sz w:val="24"/>
          <w:szCs w:val="24"/>
          <w:lang w:eastAsia="ru-RU"/>
        </w:rPr>
        <w:t>Марки и группы марок сталей, прокатываемых на стане горячей прокатки</w:t>
      </w:r>
      <w:r>
        <w:rPr>
          <w:sz w:val="24"/>
          <w:szCs w:val="24"/>
          <w:lang w:eastAsia="ru-RU"/>
        </w:rPr>
        <w:t>.</w:t>
      </w:r>
    </w:p>
    <w:p w:rsidR="00A656E3" w:rsidRPr="00A656E3" w:rsidRDefault="00A656E3" w:rsidP="008B4E11">
      <w:pPr>
        <w:pStyle w:val="ae"/>
        <w:numPr>
          <w:ilvl w:val="0"/>
          <w:numId w:val="9"/>
        </w:numPr>
        <w:ind w:left="0" w:firstLine="567"/>
        <w:rPr>
          <w:sz w:val="24"/>
          <w:szCs w:val="24"/>
          <w:lang w:eastAsia="ru-RU"/>
        </w:rPr>
      </w:pPr>
      <w:r w:rsidRPr="00A656E3">
        <w:rPr>
          <w:sz w:val="24"/>
          <w:szCs w:val="24"/>
          <w:lang w:eastAsia="ru-RU"/>
        </w:rPr>
        <w:t>Государственные стандарты и технические условия на горячекатаный прокат</w:t>
      </w:r>
      <w:r>
        <w:rPr>
          <w:sz w:val="24"/>
          <w:szCs w:val="24"/>
          <w:lang w:eastAsia="ru-RU"/>
        </w:rPr>
        <w:t>.</w:t>
      </w:r>
    </w:p>
    <w:p w:rsidR="00A656E3" w:rsidRPr="00A656E3" w:rsidRDefault="00A656E3" w:rsidP="008B4E11">
      <w:pPr>
        <w:pStyle w:val="ae"/>
        <w:numPr>
          <w:ilvl w:val="0"/>
          <w:numId w:val="9"/>
        </w:numPr>
        <w:ind w:left="0" w:firstLine="567"/>
        <w:rPr>
          <w:sz w:val="24"/>
          <w:szCs w:val="24"/>
          <w:lang w:eastAsia="ru-RU"/>
        </w:rPr>
      </w:pPr>
      <w:r w:rsidRPr="00A656E3">
        <w:rPr>
          <w:sz w:val="24"/>
          <w:szCs w:val="24"/>
          <w:lang w:eastAsia="ru-RU"/>
        </w:rPr>
        <w:t>Требования плана мероприятий по локализации и ликвидации последствий аварий на участке станов горячей прокатки</w:t>
      </w:r>
      <w:r>
        <w:rPr>
          <w:sz w:val="24"/>
          <w:szCs w:val="24"/>
          <w:lang w:eastAsia="ru-RU"/>
        </w:rPr>
        <w:t>.</w:t>
      </w:r>
    </w:p>
    <w:p w:rsidR="00A656E3" w:rsidRPr="00A656E3" w:rsidRDefault="00A656E3" w:rsidP="008B4E11">
      <w:pPr>
        <w:pStyle w:val="ae"/>
        <w:numPr>
          <w:ilvl w:val="0"/>
          <w:numId w:val="9"/>
        </w:numPr>
        <w:ind w:left="0" w:firstLine="567"/>
        <w:rPr>
          <w:sz w:val="24"/>
          <w:szCs w:val="24"/>
          <w:lang w:eastAsia="ru-RU"/>
        </w:rPr>
      </w:pPr>
      <w:r w:rsidRPr="00A656E3">
        <w:rPr>
          <w:sz w:val="24"/>
          <w:szCs w:val="24"/>
          <w:lang w:eastAsia="ru-RU"/>
        </w:rPr>
        <w:t>Требования бирочной системы и нарядов-допусков на участке станов горячей прокатки</w:t>
      </w:r>
      <w:r>
        <w:rPr>
          <w:sz w:val="24"/>
          <w:szCs w:val="24"/>
          <w:lang w:eastAsia="ru-RU"/>
        </w:rPr>
        <w:t>.</w:t>
      </w:r>
    </w:p>
    <w:p w:rsidR="00A656E3" w:rsidRPr="00A656E3" w:rsidRDefault="00A656E3" w:rsidP="008B4E11">
      <w:pPr>
        <w:pStyle w:val="ae"/>
        <w:numPr>
          <w:ilvl w:val="0"/>
          <w:numId w:val="9"/>
        </w:numPr>
        <w:ind w:left="0" w:firstLine="567"/>
        <w:rPr>
          <w:sz w:val="24"/>
          <w:szCs w:val="24"/>
          <w:lang w:eastAsia="ru-RU"/>
        </w:rPr>
      </w:pPr>
      <w:r w:rsidRPr="00A656E3">
        <w:rPr>
          <w:sz w:val="24"/>
          <w:szCs w:val="24"/>
          <w:lang w:eastAsia="ru-RU"/>
        </w:rPr>
        <w:t>Требования охраны труда, промышленной, экологической и пожарной безопасности на участке станов горячей прокатки</w:t>
      </w:r>
      <w:r>
        <w:rPr>
          <w:sz w:val="24"/>
          <w:szCs w:val="24"/>
          <w:lang w:eastAsia="ru-RU"/>
        </w:rPr>
        <w:t>.</w:t>
      </w:r>
    </w:p>
    <w:p w:rsidR="00A656E3" w:rsidRPr="00A656E3" w:rsidRDefault="00A656E3" w:rsidP="008B4E11">
      <w:pPr>
        <w:pStyle w:val="ae"/>
        <w:numPr>
          <w:ilvl w:val="0"/>
          <w:numId w:val="9"/>
        </w:numPr>
        <w:ind w:left="0" w:firstLine="567"/>
        <w:rPr>
          <w:sz w:val="24"/>
          <w:szCs w:val="24"/>
          <w:lang w:eastAsia="ru-RU"/>
        </w:rPr>
      </w:pPr>
      <w:r w:rsidRPr="00A656E3">
        <w:rPr>
          <w:sz w:val="24"/>
          <w:szCs w:val="24"/>
          <w:lang w:eastAsia="ru-RU"/>
        </w:rPr>
        <w:t>Программное обеспечение рабочего места оператора поста управления на станах горячей прокатки</w:t>
      </w:r>
      <w:r>
        <w:rPr>
          <w:sz w:val="24"/>
          <w:szCs w:val="24"/>
          <w:lang w:eastAsia="ru-RU"/>
        </w:rPr>
        <w:t>.</w:t>
      </w:r>
    </w:p>
    <w:p w:rsidR="00005754" w:rsidRPr="00005754" w:rsidRDefault="00005754" w:rsidP="008B4E11">
      <w:pPr>
        <w:pStyle w:val="ae"/>
        <w:numPr>
          <w:ilvl w:val="0"/>
          <w:numId w:val="9"/>
        </w:numPr>
        <w:ind w:left="0" w:firstLine="567"/>
        <w:rPr>
          <w:sz w:val="24"/>
          <w:szCs w:val="24"/>
          <w:lang w:eastAsia="ru-RU"/>
        </w:rPr>
      </w:pPr>
      <w:r w:rsidRPr="00005754">
        <w:rPr>
          <w:sz w:val="24"/>
          <w:szCs w:val="24"/>
          <w:lang w:eastAsia="ru-RU"/>
        </w:rPr>
        <w:t>Перечень операций и порядок (регламент) проведения технического обслуживания станов горячей прокатки всех типов</w:t>
      </w:r>
      <w:r>
        <w:rPr>
          <w:sz w:val="24"/>
          <w:szCs w:val="24"/>
          <w:lang w:eastAsia="ru-RU"/>
        </w:rPr>
        <w:t>.</w:t>
      </w:r>
    </w:p>
    <w:p w:rsidR="00005754" w:rsidRPr="00005754" w:rsidRDefault="00005754" w:rsidP="008B4E11">
      <w:pPr>
        <w:pStyle w:val="ae"/>
        <w:numPr>
          <w:ilvl w:val="0"/>
          <w:numId w:val="9"/>
        </w:numPr>
        <w:ind w:left="0" w:firstLine="567"/>
        <w:rPr>
          <w:sz w:val="24"/>
          <w:szCs w:val="24"/>
          <w:lang w:eastAsia="ru-RU"/>
        </w:rPr>
      </w:pPr>
      <w:r w:rsidRPr="00005754">
        <w:rPr>
          <w:sz w:val="24"/>
          <w:szCs w:val="24"/>
          <w:lang w:eastAsia="ru-RU"/>
        </w:rPr>
        <w:t>Способы выявления и устранения неисправностей оборудования, устройств и приборов поста управления, обслуживаемого оборудования станов горячей прокатки</w:t>
      </w:r>
      <w:r>
        <w:rPr>
          <w:sz w:val="24"/>
          <w:szCs w:val="24"/>
          <w:lang w:eastAsia="ru-RU"/>
        </w:rPr>
        <w:t>.</w:t>
      </w:r>
    </w:p>
    <w:p w:rsidR="00005754" w:rsidRPr="00005754" w:rsidRDefault="00005754" w:rsidP="008B4E11">
      <w:pPr>
        <w:pStyle w:val="ae"/>
        <w:numPr>
          <w:ilvl w:val="0"/>
          <w:numId w:val="9"/>
        </w:numPr>
        <w:ind w:left="0" w:firstLine="567"/>
        <w:rPr>
          <w:sz w:val="24"/>
          <w:szCs w:val="24"/>
          <w:lang w:eastAsia="ru-RU"/>
        </w:rPr>
      </w:pPr>
      <w:r w:rsidRPr="00005754">
        <w:rPr>
          <w:sz w:val="24"/>
          <w:szCs w:val="24"/>
          <w:lang w:eastAsia="ru-RU"/>
        </w:rPr>
        <w:t>Назначение применяемых специальных устройств, приспособлений и инструмента на станах горячей прокатки и правила пользования ими</w:t>
      </w:r>
      <w:r>
        <w:rPr>
          <w:sz w:val="24"/>
          <w:szCs w:val="24"/>
          <w:lang w:eastAsia="ru-RU"/>
        </w:rPr>
        <w:t>.</w:t>
      </w:r>
    </w:p>
    <w:p w:rsidR="00005754" w:rsidRPr="00005754" w:rsidRDefault="00005754" w:rsidP="008B4E11">
      <w:pPr>
        <w:pStyle w:val="ae"/>
        <w:numPr>
          <w:ilvl w:val="0"/>
          <w:numId w:val="9"/>
        </w:numPr>
        <w:ind w:left="0" w:firstLine="567"/>
        <w:rPr>
          <w:sz w:val="24"/>
          <w:szCs w:val="24"/>
          <w:lang w:eastAsia="ru-RU"/>
        </w:rPr>
      </w:pPr>
      <w:r w:rsidRPr="00005754">
        <w:rPr>
          <w:sz w:val="24"/>
          <w:szCs w:val="24"/>
          <w:lang w:eastAsia="ru-RU"/>
        </w:rPr>
        <w:t>Правила приемки подготовленных к перевалке комплектов валков, клетей на станах горячей прокатки</w:t>
      </w:r>
      <w:r>
        <w:rPr>
          <w:sz w:val="24"/>
          <w:szCs w:val="24"/>
          <w:lang w:eastAsia="ru-RU"/>
        </w:rPr>
        <w:t>.</w:t>
      </w:r>
    </w:p>
    <w:p w:rsidR="00005754" w:rsidRPr="00005754" w:rsidRDefault="00005754" w:rsidP="008B4E11">
      <w:pPr>
        <w:pStyle w:val="ae"/>
        <w:numPr>
          <w:ilvl w:val="0"/>
          <w:numId w:val="9"/>
        </w:numPr>
        <w:ind w:left="0" w:firstLine="567"/>
        <w:rPr>
          <w:sz w:val="24"/>
          <w:szCs w:val="24"/>
          <w:lang w:eastAsia="ru-RU"/>
        </w:rPr>
      </w:pPr>
      <w:r w:rsidRPr="00005754">
        <w:rPr>
          <w:sz w:val="24"/>
          <w:szCs w:val="24"/>
          <w:lang w:eastAsia="ru-RU"/>
        </w:rPr>
        <w:t>Правила, порядок и способы перевалки валков, клетей на станах горячей прокатки</w:t>
      </w:r>
    </w:p>
    <w:p w:rsidR="00005754" w:rsidRPr="00005754" w:rsidRDefault="00005754" w:rsidP="008B4E11">
      <w:pPr>
        <w:pStyle w:val="ae"/>
        <w:numPr>
          <w:ilvl w:val="0"/>
          <w:numId w:val="9"/>
        </w:numPr>
        <w:ind w:left="0" w:firstLine="567"/>
        <w:rPr>
          <w:sz w:val="24"/>
          <w:szCs w:val="24"/>
          <w:lang w:eastAsia="ru-RU"/>
        </w:rPr>
      </w:pPr>
      <w:r w:rsidRPr="00005754">
        <w:rPr>
          <w:sz w:val="24"/>
          <w:szCs w:val="24"/>
          <w:lang w:eastAsia="ru-RU"/>
        </w:rPr>
        <w:t>Правила технической эксплуатации станов горячей прокатки, оборудования, устройств и приборов поста управления</w:t>
      </w:r>
      <w:r>
        <w:rPr>
          <w:sz w:val="24"/>
          <w:szCs w:val="24"/>
          <w:lang w:eastAsia="ru-RU"/>
        </w:rPr>
        <w:t>.</w:t>
      </w:r>
    </w:p>
    <w:p w:rsidR="00005754" w:rsidRPr="00005754" w:rsidRDefault="00005754" w:rsidP="008B4E11">
      <w:pPr>
        <w:pStyle w:val="ae"/>
        <w:numPr>
          <w:ilvl w:val="0"/>
          <w:numId w:val="9"/>
        </w:numPr>
        <w:ind w:left="0" w:firstLine="567"/>
        <w:rPr>
          <w:sz w:val="24"/>
          <w:szCs w:val="24"/>
          <w:lang w:eastAsia="ru-RU"/>
        </w:rPr>
      </w:pPr>
      <w:r w:rsidRPr="00005754">
        <w:rPr>
          <w:sz w:val="24"/>
          <w:szCs w:val="24"/>
          <w:lang w:eastAsia="ru-RU"/>
        </w:rPr>
        <w:t>Классификация обрези и отходов, порядок их утилизации</w:t>
      </w:r>
    </w:p>
    <w:p w:rsidR="00005754" w:rsidRPr="00005754" w:rsidRDefault="00005754" w:rsidP="008B4E11">
      <w:pPr>
        <w:pStyle w:val="ae"/>
        <w:numPr>
          <w:ilvl w:val="0"/>
          <w:numId w:val="9"/>
        </w:numPr>
        <w:ind w:left="0" w:firstLine="567"/>
        <w:rPr>
          <w:sz w:val="24"/>
          <w:szCs w:val="24"/>
          <w:lang w:eastAsia="ru-RU"/>
        </w:rPr>
      </w:pPr>
      <w:r w:rsidRPr="00005754">
        <w:rPr>
          <w:sz w:val="24"/>
          <w:szCs w:val="24"/>
          <w:lang w:eastAsia="ru-RU"/>
        </w:rPr>
        <w:t>Требования плана мероприятий по локализации и ликвидации последствий аварий на станах горячей прокатки</w:t>
      </w:r>
      <w:r>
        <w:rPr>
          <w:sz w:val="24"/>
          <w:szCs w:val="24"/>
          <w:lang w:eastAsia="ru-RU"/>
        </w:rPr>
        <w:t>.</w:t>
      </w:r>
    </w:p>
    <w:p w:rsidR="00005754" w:rsidRDefault="00005754" w:rsidP="00AD3A62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7326D" w:rsidRPr="00980A0C" w:rsidRDefault="0037326D" w:rsidP="008B4E11">
      <w:pPr>
        <w:pStyle w:val="Default"/>
        <w:numPr>
          <w:ilvl w:val="1"/>
          <w:numId w:val="2"/>
        </w:numPr>
        <w:tabs>
          <w:tab w:val="left" w:pos="1276"/>
        </w:tabs>
        <w:ind w:hanging="945"/>
        <w:jc w:val="both"/>
        <w:rPr>
          <w:b/>
        </w:rPr>
      </w:pPr>
      <w:r w:rsidRPr="00980A0C">
        <w:rPr>
          <w:b/>
          <w:bCs/>
        </w:rPr>
        <w:t>Требования к уровню подготовки и трудоемкость обучения</w:t>
      </w:r>
    </w:p>
    <w:p w:rsidR="00AA0B83" w:rsidRDefault="00AA0B83" w:rsidP="00AA0B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5CA0" w:rsidRDefault="00875CA0" w:rsidP="00875CA0">
      <w:pPr>
        <w:pStyle w:val="Default"/>
        <w:ind w:firstLine="737"/>
        <w:jc w:val="both"/>
      </w:pPr>
      <w:r>
        <w:rPr>
          <w:rFonts w:eastAsia="NSimSun"/>
        </w:rPr>
        <w:t>К освоению программы профессиональн</w:t>
      </w:r>
      <w:r>
        <w:t>ой</w:t>
      </w:r>
      <w:r>
        <w:rPr>
          <w:rFonts w:eastAsia="NSimSun"/>
        </w:rPr>
        <w:t xml:space="preserve"> подготовки допускаются л</w:t>
      </w:r>
      <w:r>
        <w:t>ица</w:t>
      </w:r>
      <w:r w:rsidRPr="00082DA2">
        <w:t>,</w:t>
      </w:r>
      <w:r>
        <w:t xml:space="preserve"> без предъявления требования к уровню образования. </w:t>
      </w:r>
    </w:p>
    <w:p w:rsidR="00875CA0" w:rsidRDefault="00875CA0" w:rsidP="00875CA0">
      <w:pPr>
        <w:pStyle w:val="Default"/>
        <w:ind w:firstLine="709"/>
        <w:jc w:val="both"/>
      </w:pPr>
      <w:r>
        <w:t xml:space="preserve">Нормативная трудоемкость программы </w:t>
      </w:r>
      <w:r w:rsidR="008E0BF7">
        <w:t>–</w:t>
      </w:r>
      <w:r>
        <w:rPr>
          <w:b/>
          <w:bCs/>
        </w:rPr>
        <w:t xml:space="preserve"> </w:t>
      </w:r>
      <w:r w:rsidR="00E06DD7">
        <w:rPr>
          <w:b/>
          <w:bCs/>
        </w:rPr>
        <w:t>4</w:t>
      </w:r>
      <w:r w:rsidR="000E393A">
        <w:rPr>
          <w:b/>
          <w:bCs/>
        </w:rPr>
        <w:t>5</w:t>
      </w:r>
      <w:r w:rsidR="008E0BF7">
        <w:rPr>
          <w:b/>
          <w:bCs/>
        </w:rPr>
        <w:t xml:space="preserve"> </w:t>
      </w:r>
      <w:r w:rsidRPr="002B52C0">
        <w:rPr>
          <w:b/>
          <w:bCs/>
        </w:rPr>
        <w:t>час</w:t>
      </w:r>
      <w:r w:rsidR="000E393A">
        <w:rPr>
          <w:b/>
          <w:bCs/>
        </w:rPr>
        <w:t>ов</w:t>
      </w:r>
      <w:r>
        <w:rPr>
          <w:b/>
          <w:bCs/>
        </w:rPr>
        <w:t xml:space="preserve"> </w:t>
      </w:r>
      <w:r>
        <w:t xml:space="preserve">при очной форме подготовки. </w:t>
      </w:r>
    </w:p>
    <w:p w:rsidR="00875CA0" w:rsidRDefault="00875CA0" w:rsidP="00875CA0">
      <w:pPr>
        <w:pStyle w:val="Default"/>
        <w:tabs>
          <w:tab w:val="left" w:pos="1080"/>
        </w:tabs>
        <w:suppressAutoHyphens w:val="0"/>
        <w:ind w:firstLine="709"/>
        <w:jc w:val="both"/>
      </w:pPr>
      <w:r>
        <w:t>Начало обучения устанавливается по мере комплектования учебной группы.</w:t>
      </w:r>
    </w:p>
    <w:p w:rsidR="003034EE" w:rsidRDefault="003034EE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8C645E" w:rsidRDefault="008C645E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8C645E" w:rsidRDefault="008C645E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8C4814" w:rsidRDefault="008C4814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8C4814" w:rsidRDefault="008C4814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8C4814" w:rsidRDefault="008C4814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8C4814" w:rsidRDefault="008C4814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8C4814" w:rsidRDefault="008C4814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8C4814" w:rsidRDefault="008C4814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8C645E" w:rsidRDefault="008C645E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8E0BF7" w:rsidRPr="000E393A" w:rsidRDefault="00E750D5" w:rsidP="008B4E11">
      <w:pPr>
        <w:pStyle w:val="ae"/>
        <w:numPr>
          <w:ilvl w:val="0"/>
          <w:numId w:val="2"/>
        </w:numPr>
        <w:ind w:left="0" w:firstLine="0"/>
        <w:jc w:val="center"/>
        <w:rPr>
          <w:b/>
          <w:bCs/>
          <w:sz w:val="24"/>
          <w:szCs w:val="24"/>
          <w:lang w:eastAsia="ru-RU"/>
        </w:rPr>
      </w:pPr>
      <w:r w:rsidRPr="008E0BF7">
        <w:rPr>
          <w:b/>
          <w:bCs/>
          <w:sz w:val="24"/>
          <w:szCs w:val="24"/>
        </w:rPr>
        <w:lastRenderedPageBreak/>
        <w:t xml:space="preserve">УЧЕБНЫЙ ПЛАН ПРОГРАММЫ </w:t>
      </w:r>
      <w:r w:rsidR="00634BD2" w:rsidRPr="008E0BF7">
        <w:rPr>
          <w:b/>
          <w:bCs/>
          <w:sz w:val="24"/>
          <w:szCs w:val="24"/>
        </w:rPr>
        <w:t>ПРОФЕССИОНАЛЬНОЙ ПОДГОТОВКИ</w:t>
      </w:r>
      <w:r w:rsidRPr="008E0BF7">
        <w:rPr>
          <w:b/>
          <w:bCs/>
          <w:sz w:val="24"/>
          <w:szCs w:val="24"/>
        </w:rPr>
        <w:t xml:space="preserve"> </w:t>
      </w:r>
      <w:r w:rsidR="008E0BF7" w:rsidRPr="000E393A">
        <w:rPr>
          <w:b/>
          <w:bCs/>
          <w:sz w:val="24"/>
          <w:szCs w:val="24"/>
        </w:rPr>
        <w:t>«</w:t>
      </w:r>
      <w:r w:rsidR="00BF07F7" w:rsidRPr="000E393A">
        <w:rPr>
          <w:b/>
          <w:bCs/>
          <w:sz w:val="24"/>
          <w:szCs w:val="24"/>
        </w:rPr>
        <w:t>ОПЕРАТОР ПОСТА УПРАВЛЕНИЯ СТАНА ГОРЯЧЕЙ ПРОКАТКИ</w:t>
      </w:r>
      <w:r w:rsidR="008E0BF7" w:rsidRPr="000E393A">
        <w:rPr>
          <w:b/>
          <w:bCs/>
          <w:sz w:val="24"/>
          <w:szCs w:val="24"/>
        </w:rPr>
        <w:t>»</w:t>
      </w:r>
    </w:p>
    <w:p w:rsidR="00C84B4A" w:rsidRPr="008E0BF7" w:rsidRDefault="00C84B4A" w:rsidP="00E57EA4">
      <w:pPr>
        <w:pStyle w:val="ae"/>
        <w:tabs>
          <w:tab w:val="clear" w:pos="720"/>
          <w:tab w:val="left" w:pos="1418"/>
        </w:tabs>
        <w:ind w:left="709" w:firstLine="0"/>
        <w:rPr>
          <w:b/>
          <w:bCs/>
          <w:sz w:val="24"/>
          <w:szCs w:val="24"/>
          <w:lang w:eastAsia="ru-RU"/>
        </w:rPr>
      </w:pPr>
    </w:p>
    <w:tbl>
      <w:tblPr>
        <w:tblW w:w="9822" w:type="dxa"/>
        <w:tblInd w:w="-31" w:type="dxa"/>
        <w:tblLayout w:type="fixed"/>
        <w:tblCellMar>
          <w:left w:w="7" w:type="dxa"/>
          <w:right w:w="7" w:type="dxa"/>
        </w:tblCellMar>
        <w:tblLook w:val="01E0"/>
      </w:tblPr>
      <w:tblGrid>
        <w:gridCol w:w="1186"/>
        <w:gridCol w:w="5232"/>
        <w:gridCol w:w="917"/>
        <w:gridCol w:w="1078"/>
        <w:gridCol w:w="1409"/>
      </w:tblGrid>
      <w:tr w:rsidR="00131EA7" w:rsidTr="005F373E">
        <w:trPr>
          <w:trHeight w:val="651"/>
        </w:trPr>
        <w:tc>
          <w:tcPr>
            <w:tcW w:w="1186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1EA7" w:rsidRDefault="00131EA7" w:rsidP="005A61A8">
            <w:pPr>
              <w:pStyle w:val="TableParagraph"/>
              <w:spacing w:line="408" w:lineRule="auto"/>
              <w:ind w:firstLine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3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1EA7" w:rsidRDefault="00131EA7" w:rsidP="00131EA7">
            <w:pPr>
              <w:pStyle w:val="TableParagraph"/>
              <w:spacing w:line="235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разделов</w:t>
            </w:r>
          </w:p>
        </w:tc>
        <w:tc>
          <w:tcPr>
            <w:tcW w:w="917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1EA7" w:rsidRDefault="00131EA7" w:rsidP="00A62C71">
            <w:pPr>
              <w:pStyle w:val="TableParagraph"/>
              <w:spacing w:line="235" w:lineRule="auto"/>
              <w:ind w:hanging="12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Кол-во</w:t>
            </w:r>
            <w:r>
              <w:rPr>
                <w:b/>
                <w:bCs/>
                <w:spacing w:val="-5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1078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1EA7" w:rsidRDefault="00131EA7" w:rsidP="00A62C71">
            <w:pPr>
              <w:pStyle w:val="TableParagraph"/>
              <w:spacing w:line="272" w:lineRule="exact"/>
              <w:ind w:hanging="1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140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1EA7" w:rsidRDefault="00131EA7" w:rsidP="00A62C71">
            <w:pPr>
              <w:pStyle w:val="TableParagraph"/>
              <w:ind w:hanging="12"/>
              <w:jc w:val="center"/>
              <w:rPr>
                <w:b/>
                <w:bCs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Практи</w:t>
            </w:r>
            <w:r>
              <w:rPr>
                <w:b/>
                <w:bCs/>
                <w:sz w:val="20"/>
                <w:szCs w:val="20"/>
              </w:rPr>
              <w:t>ческие</w:t>
            </w:r>
            <w:r>
              <w:rPr>
                <w:b/>
                <w:bCs/>
                <w:spacing w:val="-5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занятия</w:t>
            </w:r>
          </w:p>
        </w:tc>
      </w:tr>
      <w:tr w:rsidR="00F00328" w:rsidTr="000F3F3B">
        <w:trPr>
          <w:trHeight w:val="399"/>
        </w:trPr>
        <w:tc>
          <w:tcPr>
            <w:tcW w:w="1186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0328" w:rsidRDefault="00E94A39" w:rsidP="005A61A8">
            <w:pPr>
              <w:pStyle w:val="TableParagraph"/>
              <w:spacing w:line="408" w:lineRule="auto"/>
              <w:ind w:firstLine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3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0328" w:rsidRPr="00F00328" w:rsidRDefault="00F00328" w:rsidP="00131EA7">
            <w:pPr>
              <w:pStyle w:val="TableParagraph"/>
              <w:spacing w:line="235" w:lineRule="auto"/>
              <w:jc w:val="center"/>
              <w:rPr>
                <w:b/>
                <w:bCs/>
                <w:sz w:val="24"/>
                <w:szCs w:val="24"/>
              </w:rPr>
            </w:pPr>
            <w:r w:rsidRPr="00F00328">
              <w:rPr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917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0328" w:rsidRDefault="00F00328" w:rsidP="00A62C71">
            <w:pPr>
              <w:pStyle w:val="TableParagraph"/>
              <w:spacing w:line="235" w:lineRule="auto"/>
              <w:ind w:hanging="1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0328" w:rsidRDefault="00F00328" w:rsidP="00A62C71">
            <w:pPr>
              <w:pStyle w:val="TableParagraph"/>
              <w:spacing w:line="272" w:lineRule="exact"/>
              <w:ind w:hanging="1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0328" w:rsidRDefault="00F00328" w:rsidP="00A62C71">
            <w:pPr>
              <w:pStyle w:val="TableParagraph"/>
              <w:ind w:hanging="12"/>
              <w:jc w:val="center"/>
              <w:rPr>
                <w:b/>
                <w:bCs/>
                <w:spacing w:val="-1"/>
                <w:sz w:val="20"/>
                <w:szCs w:val="20"/>
              </w:rPr>
            </w:pPr>
          </w:p>
        </w:tc>
      </w:tr>
      <w:tr w:rsidR="00E94A39" w:rsidTr="00F00328">
        <w:trPr>
          <w:trHeight w:val="391"/>
        </w:trPr>
        <w:tc>
          <w:tcPr>
            <w:tcW w:w="1186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4A39" w:rsidRDefault="00E94A39" w:rsidP="00F00328">
            <w:pPr>
              <w:pStyle w:val="TableParagraph"/>
              <w:tabs>
                <w:tab w:val="left" w:pos="426"/>
              </w:tabs>
              <w:spacing w:line="268" w:lineRule="exact"/>
              <w:ind w:firstLine="32"/>
              <w:jc w:val="center"/>
            </w:pPr>
            <w:r>
              <w:t>1.1</w:t>
            </w:r>
          </w:p>
        </w:tc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4A39" w:rsidRPr="00131EA7" w:rsidRDefault="00E94A39" w:rsidP="00F47809">
            <w:pPr>
              <w:pStyle w:val="TableParagraph"/>
              <w:ind w:left="113" w:right="121" w:firstLine="9"/>
              <w:rPr>
                <w:color w:val="000000"/>
                <w:sz w:val="24"/>
                <w:szCs w:val="24"/>
              </w:rPr>
            </w:pPr>
            <w:r w:rsidRPr="00131EA7">
              <w:rPr>
                <w:color w:val="000000"/>
                <w:sz w:val="24"/>
                <w:szCs w:val="24"/>
              </w:rPr>
              <w:t>Промышленная безопасность и охрана труда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4A39" w:rsidRPr="00D920C6" w:rsidRDefault="00E94A39" w:rsidP="00E94A39">
            <w:pPr>
              <w:pStyle w:val="TableParagraph"/>
              <w:spacing w:line="272" w:lineRule="exact"/>
              <w:ind w:firstLine="0"/>
              <w:jc w:val="center"/>
              <w:rPr>
                <w:b/>
              </w:rPr>
            </w:pPr>
            <w:r w:rsidRPr="00D920C6">
              <w:rPr>
                <w:b/>
              </w:rPr>
              <w:t>5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4A39" w:rsidRPr="00A12DB9" w:rsidRDefault="00D920C6" w:rsidP="00E94A39">
            <w:pPr>
              <w:pStyle w:val="TableParagraph"/>
              <w:spacing w:line="268" w:lineRule="exact"/>
              <w:ind w:firstLine="0"/>
              <w:jc w:val="center"/>
            </w:pPr>
            <w:r>
              <w:t>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4A39" w:rsidRPr="00A12DB9" w:rsidRDefault="00E94A39" w:rsidP="00E94A39">
            <w:pPr>
              <w:pStyle w:val="TableParagraph"/>
              <w:spacing w:line="268" w:lineRule="exact"/>
              <w:ind w:firstLine="0"/>
              <w:jc w:val="center"/>
            </w:pPr>
          </w:p>
        </w:tc>
      </w:tr>
      <w:tr w:rsidR="00F00328" w:rsidTr="00F00328">
        <w:trPr>
          <w:trHeight w:val="391"/>
        </w:trPr>
        <w:tc>
          <w:tcPr>
            <w:tcW w:w="1186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0328" w:rsidRDefault="00F00328" w:rsidP="00F00328">
            <w:pPr>
              <w:ind w:firstLine="32"/>
              <w:jc w:val="center"/>
            </w:pPr>
            <w:r w:rsidRPr="002B719C">
              <w:t>1.</w:t>
            </w:r>
            <w:r>
              <w:t>2</w:t>
            </w:r>
          </w:p>
        </w:tc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0328" w:rsidRPr="00131EA7" w:rsidRDefault="00F00328" w:rsidP="00F47809">
            <w:pPr>
              <w:pStyle w:val="TableParagraph"/>
              <w:ind w:left="113" w:right="121" w:firstLine="9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Материаловедение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0328" w:rsidRPr="00D920C6" w:rsidRDefault="00D920C6" w:rsidP="00026C43">
            <w:pPr>
              <w:pStyle w:val="TableParagraph"/>
              <w:spacing w:line="272" w:lineRule="exact"/>
              <w:ind w:hanging="12"/>
              <w:jc w:val="center"/>
              <w:rPr>
                <w:b/>
              </w:rPr>
            </w:pPr>
            <w:r w:rsidRPr="00D920C6">
              <w:rPr>
                <w:b/>
              </w:rPr>
              <w:t>5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0328" w:rsidRPr="00A12DB9" w:rsidRDefault="00D920C6" w:rsidP="00A62C71">
            <w:pPr>
              <w:pStyle w:val="TableParagraph"/>
              <w:spacing w:line="268" w:lineRule="exact"/>
              <w:ind w:hanging="12"/>
              <w:jc w:val="center"/>
            </w:pPr>
            <w:r>
              <w:t>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0328" w:rsidRPr="00A12DB9" w:rsidRDefault="00F00328" w:rsidP="00A62C71">
            <w:pPr>
              <w:pStyle w:val="TableParagraph"/>
              <w:spacing w:line="268" w:lineRule="exact"/>
              <w:ind w:hanging="12"/>
              <w:jc w:val="center"/>
            </w:pPr>
          </w:p>
        </w:tc>
      </w:tr>
      <w:tr w:rsidR="00F00328" w:rsidTr="00F00328">
        <w:trPr>
          <w:trHeight w:val="362"/>
        </w:trPr>
        <w:tc>
          <w:tcPr>
            <w:tcW w:w="1186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0328" w:rsidRDefault="00F00328" w:rsidP="00E94A39">
            <w:pPr>
              <w:ind w:firstLine="32"/>
              <w:jc w:val="center"/>
            </w:pPr>
            <w:r w:rsidRPr="002B719C">
              <w:t>1.</w:t>
            </w:r>
            <w:r w:rsidR="00E94A39">
              <w:t>3</w:t>
            </w:r>
          </w:p>
        </w:tc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0328" w:rsidRPr="00F00328" w:rsidRDefault="00287B2A" w:rsidP="00287B2A">
            <w:pPr>
              <w:pStyle w:val="TableParagraph"/>
              <w:ind w:left="113" w:right="121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Электротехника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0328" w:rsidRPr="00D920C6" w:rsidRDefault="001E1CD1" w:rsidP="00D920C6">
            <w:pPr>
              <w:pStyle w:val="TableParagraph"/>
              <w:ind w:hanging="1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0328" w:rsidRPr="00A12DB9" w:rsidRDefault="001E1CD1" w:rsidP="00A62C71">
            <w:pPr>
              <w:pStyle w:val="TableParagraph"/>
              <w:ind w:hanging="12"/>
              <w:jc w:val="center"/>
            </w:pPr>
            <w:r>
              <w:t>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0328" w:rsidRPr="00A12DB9" w:rsidRDefault="00F00328" w:rsidP="00A62C71">
            <w:pPr>
              <w:pStyle w:val="TableParagraph"/>
              <w:ind w:hanging="12"/>
              <w:jc w:val="center"/>
            </w:pPr>
          </w:p>
        </w:tc>
      </w:tr>
      <w:tr w:rsidR="00287B2A" w:rsidTr="00F00328">
        <w:trPr>
          <w:trHeight w:val="362"/>
        </w:trPr>
        <w:tc>
          <w:tcPr>
            <w:tcW w:w="1186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7B2A" w:rsidRPr="002B719C" w:rsidRDefault="00287B2A" w:rsidP="00E94A39">
            <w:pPr>
              <w:ind w:firstLine="32"/>
              <w:jc w:val="center"/>
            </w:pPr>
            <w:r>
              <w:t>1.4</w:t>
            </w:r>
          </w:p>
        </w:tc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7B2A" w:rsidRDefault="00287B2A" w:rsidP="00287B2A">
            <w:pPr>
              <w:pStyle w:val="TableParagraph"/>
              <w:ind w:left="113" w:right="121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00328">
              <w:rPr>
                <w:sz w:val="24"/>
                <w:szCs w:val="24"/>
              </w:rPr>
              <w:t>ведения о</w:t>
            </w:r>
            <w:r>
              <w:rPr>
                <w:sz w:val="24"/>
                <w:szCs w:val="24"/>
              </w:rPr>
              <w:t>б оборудовании</w:t>
            </w:r>
            <w:r w:rsidRPr="00F00328">
              <w:rPr>
                <w:sz w:val="24"/>
                <w:szCs w:val="24"/>
              </w:rPr>
              <w:t xml:space="preserve"> </w:t>
            </w:r>
            <w:r w:rsidRPr="004E4509">
              <w:rPr>
                <w:sz w:val="24"/>
                <w:szCs w:val="24"/>
              </w:rPr>
              <w:t>и технологическ</w:t>
            </w:r>
            <w:r>
              <w:rPr>
                <w:sz w:val="24"/>
                <w:szCs w:val="24"/>
              </w:rPr>
              <w:t>ом</w:t>
            </w:r>
            <w:r w:rsidRPr="004E4509">
              <w:rPr>
                <w:sz w:val="24"/>
                <w:szCs w:val="24"/>
              </w:rPr>
              <w:t xml:space="preserve"> процесс</w:t>
            </w:r>
            <w:r>
              <w:rPr>
                <w:sz w:val="24"/>
                <w:szCs w:val="24"/>
              </w:rPr>
              <w:t>е</w:t>
            </w:r>
            <w:r w:rsidRPr="004E4509">
              <w:rPr>
                <w:sz w:val="24"/>
                <w:szCs w:val="24"/>
              </w:rPr>
              <w:t xml:space="preserve"> </w:t>
            </w:r>
            <w:r w:rsidRPr="00DA6197">
              <w:rPr>
                <w:color w:val="000000"/>
                <w:sz w:val="24"/>
                <w:szCs w:val="24"/>
              </w:rPr>
              <w:t>горячей прокатки металла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7B2A" w:rsidRPr="00D920C6" w:rsidRDefault="00287B2A" w:rsidP="005A61A8">
            <w:pPr>
              <w:pStyle w:val="TableParagraph"/>
              <w:ind w:hanging="12"/>
              <w:jc w:val="center"/>
              <w:rPr>
                <w:b/>
              </w:rPr>
            </w:pPr>
            <w:r w:rsidRPr="00D920C6">
              <w:rPr>
                <w:b/>
              </w:rPr>
              <w:t>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7B2A" w:rsidRPr="00A12DB9" w:rsidRDefault="00287B2A" w:rsidP="005A61A8">
            <w:pPr>
              <w:pStyle w:val="TableParagraph"/>
              <w:ind w:hanging="12"/>
              <w:jc w:val="center"/>
            </w:pPr>
            <w:r>
              <w:t>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7B2A" w:rsidRPr="00A12DB9" w:rsidRDefault="00287B2A" w:rsidP="00A62C71">
            <w:pPr>
              <w:pStyle w:val="TableParagraph"/>
              <w:ind w:hanging="12"/>
              <w:jc w:val="center"/>
            </w:pPr>
          </w:p>
        </w:tc>
      </w:tr>
      <w:tr w:rsidR="00287B2A" w:rsidTr="00F00328">
        <w:trPr>
          <w:trHeight w:val="425"/>
        </w:trPr>
        <w:tc>
          <w:tcPr>
            <w:tcW w:w="1186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7B2A" w:rsidRDefault="00287B2A" w:rsidP="005A61A8">
            <w:pPr>
              <w:pStyle w:val="TableParagraph"/>
              <w:spacing w:line="408" w:lineRule="auto"/>
              <w:ind w:firstLine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7B2A" w:rsidRPr="00F00328" w:rsidRDefault="00287B2A" w:rsidP="0046685E">
            <w:pPr>
              <w:pStyle w:val="TableParagraph"/>
              <w:spacing w:line="235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ПРОИЗВОДСТВЕННОЕ</w:t>
            </w:r>
            <w:r w:rsidRPr="00F00328">
              <w:rPr>
                <w:b/>
                <w:sz w:val="24"/>
                <w:szCs w:val="24"/>
              </w:rPr>
              <w:t xml:space="preserve"> ОБУЧЕНИЕ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7B2A" w:rsidRPr="00A12DB9" w:rsidRDefault="00287B2A" w:rsidP="00A62C71">
            <w:pPr>
              <w:pStyle w:val="TableParagraph"/>
              <w:spacing w:line="272" w:lineRule="exact"/>
              <w:ind w:hanging="12"/>
              <w:jc w:val="center"/>
              <w:rPr>
                <w:b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7B2A" w:rsidRPr="00A12DB9" w:rsidRDefault="00287B2A" w:rsidP="00A62C71">
            <w:pPr>
              <w:pStyle w:val="TableParagraph"/>
              <w:spacing w:line="268" w:lineRule="exact"/>
              <w:ind w:hanging="12"/>
              <w:jc w:val="center"/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7B2A" w:rsidRPr="00A12DB9" w:rsidRDefault="00287B2A" w:rsidP="00A62C71">
            <w:pPr>
              <w:pStyle w:val="TableParagraph"/>
              <w:spacing w:line="268" w:lineRule="exact"/>
              <w:ind w:hanging="12"/>
              <w:jc w:val="center"/>
            </w:pPr>
          </w:p>
        </w:tc>
      </w:tr>
      <w:tr w:rsidR="00287B2A" w:rsidTr="00F00328">
        <w:trPr>
          <w:trHeight w:val="425"/>
        </w:trPr>
        <w:tc>
          <w:tcPr>
            <w:tcW w:w="1186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7B2A" w:rsidRDefault="00287B2A" w:rsidP="005A61A8">
            <w:pPr>
              <w:pStyle w:val="TableParagraph"/>
              <w:tabs>
                <w:tab w:val="left" w:pos="426"/>
              </w:tabs>
              <w:spacing w:line="268" w:lineRule="exact"/>
              <w:ind w:firstLine="32"/>
              <w:jc w:val="center"/>
            </w:pPr>
            <w:r>
              <w:t>2.1</w:t>
            </w:r>
          </w:p>
        </w:tc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7B2A" w:rsidRPr="004E4509" w:rsidRDefault="00287B2A" w:rsidP="00E94A39">
            <w:pPr>
              <w:pStyle w:val="TableParagraph"/>
              <w:ind w:left="113" w:right="135" w:firstLine="9"/>
              <w:rPr>
                <w:sz w:val="24"/>
                <w:szCs w:val="24"/>
              </w:rPr>
            </w:pPr>
            <w:r w:rsidRPr="004E4509">
              <w:rPr>
                <w:sz w:val="24"/>
                <w:szCs w:val="24"/>
              </w:rPr>
              <w:t xml:space="preserve">Оборудование и технологический процесс </w:t>
            </w:r>
            <w:r w:rsidRPr="00DA6197">
              <w:rPr>
                <w:color w:val="000000"/>
                <w:sz w:val="24"/>
                <w:szCs w:val="24"/>
              </w:rPr>
              <w:t>горячей прокатки металла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7B2A" w:rsidRDefault="00287B2A" w:rsidP="00A62C71">
            <w:pPr>
              <w:pStyle w:val="TableParagraph"/>
              <w:spacing w:line="272" w:lineRule="exact"/>
              <w:ind w:hanging="12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7B2A" w:rsidRPr="00A12DB9" w:rsidRDefault="00287B2A" w:rsidP="00A62C71">
            <w:pPr>
              <w:pStyle w:val="TableParagraph"/>
              <w:spacing w:line="268" w:lineRule="exact"/>
              <w:ind w:hanging="12"/>
              <w:jc w:val="center"/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7B2A" w:rsidRPr="00A12DB9" w:rsidRDefault="00287B2A" w:rsidP="00A62C71">
            <w:pPr>
              <w:pStyle w:val="TableParagraph"/>
              <w:spacing w:line="268" w:lineRule="exact"/>
              <w:ind w:hanging="12"/>
              <w:jc w:val="center"/>
            </w:pPr>
            <w:r>
              <w:t>10</w:t>
            </w:r>
          </w:p>
        </w:tc>
      </w:tr>
      <w:tr w:rsidR="00287B2A" w:rsidTr="00F00328">
        <w:trPr>
          <w:trHeight w:val="425"/>
        </w:trPr>
        <w:tc>
          <w:tcPr>
            <w:tcW w:w="1186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7B2A" w:rsidRDefault="00287B2A" w:rsidP="005A61A8">
            <w:pPr>
              <w:ind w:firstLine="32"/>
              <w:jc w:val="center"/>
            </w:pPr>
            <w:r>
              <w:t>2</w:t>
            </w:r>
            <w:r w:rsidRPr="002B719C">
              <w:t>.</w:t>
            </w:r>
            <w:r>
              <w:t>2</w:t>
            </w:r>
          </w:p>
        </w:tc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7B2A" w:rsidRPr="004E4509" w:rsidRDefault="00287B2A" w:rsidP="004E4509">
            <w:pPr>
              <w:pStyle w:val="TableParagraph"/>
              <w:ind w:left="113" w:firstLine="9"/>
              <w:rPr>
                <w:sz w:val="24"/>
                <w:szCs w:val="24"/>
              </w:rPr>
            </w:pPr>
            <w:r w:rsidRPr="004E4509">
              <w:rPr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7B2A" w:rsidRDefault="00287B2A" w:rsidP="00A62C71">
            <w:pPr>
              <w:pStyle w:val="TableParagraph"/>
              <w:spacing w:line="272" w:lineRule="exact"/>
              <w:ind w:hanging="12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7B2A" w:rsidRPr="00A12DB9" w:rsidRDefault="00287B2A" w:rsidP="00A62C71">
            <w:pPr>
              <w:pStyle w:val="TableParagraph"/>
              <w:spacing w:line="268" w:lineRule="exact"/>
              <w:ind w:hanging="12"/>
              <w:jc w:val="center"/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7B2A" w:rsidRPr="00A12DB9" w:rsidRDefault="00287B2A" w:rsidP="00A62C71">
            <w:pPr>
              <w:pStyle w:val="TableParagraph"/>
              <w:spacing w:line="268" w:lineRule="exact"/>
              <w:ind w:hanging="12"/>
              <w:jc w:val="center"/>
            </w:pPr>
            <w:r>
              <w:t>10</w:t>
            </w:r>
          </w:p>
        </w:tc>
      </w:tr>
      <w:tr w:rsidR="00287B2A" w:rsidTr="00F00328">
        <w:trPr>
          <w:trHeight w:val="425"/>
        </w:trPr>
        <w:tc>
          <w:tcPr>
            <w:tcW w:w="1186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7B2A" w:rsidRPr="00D920C6" w:rsidRDefault="00287B2A" w:rsidP="005A61A8">
            <w:pPr>
              <w:ind w:firstLine="32"/>
              <w:jc w:val="center"/>
              <w:rPr>
                <w:b/>
              </w:rPr>
            </w:pPr>
            <w:r w:rsidRPr="00D920C6">
              <w:rPr>
                <w:b/>
              </w:rPr>
              <w:t>3</w:t>
            </w:r>
          </w:p>
        </w:tc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7B2A" w:rsidRDefault="00287B2A" w:rsidP="0046685E">
            <w:pPr>
              <w:pStyle w:val="TableParagraph"/>
              <w:ind w:left="113" w:right="121" w:firstLine="9"/>
              <w:jc w:val="center"/>
              <w:rPr>
                <w:b/>
                <w:sz w:val="20"/>
                <w:szCs w:val="20"/>
              </w:rPr>
            </w:pPr>
            <w:r w:rsidRPr="00D920C6">
              <w:rPr>
                <w:b/>
                <w:sz w:val="20"/>
                <w:szCs w:val="20"/>
              </w:rPr>
              <w:t>ИТОГОВАЯ АТТЕСТАЦИЯ</w:t>
            </w:r>
          </w:p>
          <w:p w:rsidR="00287B2A" w:rsidRPr="00D920C6" w:rsidRDefault="00287B2A" w:rsidP="0046685E">
            <w:pPr>
              <w:pStyle w:val="TableParagraph"/>
              <w:ind w:left="113" w:right="121" w:firstLine="9"/>
              <w:jc w:val="center"/>
              <w:rPr>
                <w:b/>
                <w:sz w:val="20"/>
                <w:szCs w:val="20"/>
              </w:rPr>
            </w:pPr>
            <w:r w:rsidRPr="00D920C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(Квалификационный экзамен)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7B2A" w:rsidRDefault="00287B2A" w:rsidP="00A62C71">
            <w:pPr>
              <w:pStyle w:val="TableParagraph"/>
              <w:spacing w:line="272" w:lineRule="exact"/>
              <w:ind w:hanging="1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7B2A" w:rsidRPr="00A12DB9" w:rsidRDefault="00287B2A" w:rsidP="00A62C71">
            <w:pPr>
              <w:pStyle w:val="TableParagraph"/>
              <w:spacing w:line="268" w:lineRule="exact"/>
              <w:ind w:hanging="12"/>
              <w:jc w:val="center"/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7B2A" w:rsidRPr="00A12DB9" w:rsidRDefault="00287B2A" w:rsidP="00A62C71">
            <w:pPr>
              <w:pStyle w:val="TableParagraph"/>
              <w:spacing w:line="268" w:lineRule="exact"/>
              <w:ind w:hanging="12"/>
              <w:jc w:val="center"/>
            </w:pPr>
          </w:p>
        </w:tc>
      </w:tr>
      <w:tr w:rsidR="00287B2A" w:rsidTr="00F40D68">
        <w:trPr>
          <w:trHeight w:val="527"/>
        </w:trPr>
        <w:tc>
          <w:tcPr>
            <w:tcW w:w="6418" w:type="dxa"/>
            <w:gridSpan w:val="2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7B2A" w:rsidRDefault="00287B2A" w:rsidP="005A61A8">
            <w:pPr>
              <w:pStyle w:val="TableParagraph"/>
              <w:spacing w:line="268" w:lineRule="exact"/>
              <w:ind w:firstLine="454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7B2A" w:rsidRPr="00A12DB9" w:rsidRDefault="00287B2A" w:rsidP="001E1CD1">
            <w:pPr>
              <w:pStyle w:val="TableParagraph"/>
              <w:spacing w:line="272" w:lineRule="exact"/>
              <w:ind w:hanging="12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E1CD1">
              <w:rPr>
                <w:b/>
              </w:rPr>
              <w:t>5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7B2A" w:rsidRPr="00A12DB9" w:rsidRDefault="00287B2A" w:rsidP="001E1CD1">
            <w:pPr>
              <w:pStyle w:val="TableParagraph"/>
              <w:spacing w:line="268" w:lineRule="exact"/>
              <w:ind w:hanging="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E1CD1">
              <w:rPr>
                <w:b/>
                <w:bCs/>
              </w:rPr>
              <w:t>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7B2A" w:rsidRPr="00A12DB9" w:rsidRDefault="00287B2A" w:rsidP="00A62C71">
            <w:pPr>
              <w:pStyle w:val="TableParagraph"/>
              <w:spacing w:line="268" w:lineRule="exact"/>
              <w:ind w:hanging="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</w:tbl>
    <w:p w:rsidR="00C84B4A" w:rsidRPr="00C84B4A" w:rsidRDefault="00C84B4A" w:rsidP="00C84B4A">
      <w:pPr>
        <w:tabs>
          <w:tab w:val="clear" w:pos="720"/>
        </w:tabs>
        <w:rPr>
          <w:b/>
          <w:bCs/>
          <w:sz w:val="24"/>
          <w:szCs w:val="24"/>
          <w:lang w:eastAsia="ru-RU"/>
        </w:rPr>
      </w:pPr>
    </w:p>
    <w:p w:rsidR="00F40D68" w:rsidRDefault="00E750D5" w:rsidP="008B4E11">
      <w:pPr>
        <w:pStyle w:val="ae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bCs/>
          <w:sz w:val="24"/>
          <w:szCs w:val="24"/>
          <w:lang w:eastAsia="ru-RU"/>
        </w:rPr>
      </w:pPr>
      <w:r w:rsidRPr="008E0BF7">
        <w:rPr>
          <w:b/>
          <w:bCs/>
          <w:sz w:val="24"/>
          <w:szCs w:val="24"/>
        </w:rPr>
        <w:t xml:space="preserve">КАЛЕНДАРНЫЙ ГРАФИК УЧЕБНОГО ПРОЦЕССА </w:t>
      </w:r>
    </w:p>
    <w:p w:rsidR="008E0BF7" w:rsidRDefault="00E750D5" w:rsidP="00F40D68">
      <w:pPr>
        <w:pStyle w:val="ae"/>
        <w:tabs>
          <w:tab w:val="clear" w:pos="720"/>
        </w:tabs>
        <w:ind w:firstLine="0"/>
        <w:jc w:val="center"/>
        <w:rPr>
          <w:b/>
          <w:bCs/>
          <w:sz w:val="24"/>
          <w:szCs w:val="24"/>
          <w:lang w:eastAsia="ru-RU"/>
        </w:rPr>
      </w:pPr>
      <w:r w:rsidRPr="008E0BF7">
        <w:rPr>
          <w:b/>
          <w:bCs/>
          <w:sz w:val="24"/>
          <w:szCs w:val="24"/>
        </w:rPr>
        <w:t xml:space="preserve">ПРОГРАММЫ </w:t>
      </w:r>
      <w:r w:rsidR="00634BD2" w:rsidRPr="008E0BF7">
        <w:rPr>
          <w:b/>
          <w:bCs/>
          <w:sz w:val="24"/>
          <w:szCs w:val="24"/>
        </w:rPr>
        <w:t>ПРОФЕССИОНАЛЬНОЙ ПОДГОТОВКИ</w:t>
      </w:r>
    </w:p>
    <w:p w:rsidR="008D0B20" w:rsidRPr="000E393A" w:rsidRDefault="008D0B20" w:rsidP="00F40D68">
      <w:pPr>
        <w:pStyle w:val="ae"/>
        <w:tabs>
          <w:tab w:val="clear" w:pos="720"/>
        </w:tabs>
        <w:ind w:firstLine="0"/>
        <w:jc w:val="center"/>
        <w:rPr>
          <w:b/>
          <w:bCs/>
          <w:sz w:val="24"/>
          <w:szCs w:val="24"/>
          <w:lang w:eastAsia="ru-RU"/>
        </w:rPr>
      </w:pPr>
      <w:r w:rsidRPr="000E393A">
        <w:rPr>
          <w:b/>
          <w:bCs/>
          <w:sz w:val="24"/>
          <w:szCs w:val="24"/>
        </w:rPr>
        <w:t>«</w:t>
      </w:r>
      <w:r w:rsidR="00BF07F7" w:rsidRPr="000E393A">
        <w:rPr>
          <w:b/>
          <w:bCs/>
          <w:sz w:val="24"/>
          <w:szCs w:val="24"/>
        </w:rPr>
        <w:t>ОПЕРАТОР ПОСТА УПРАВЛЕНИЯ СТАНА ГОРЯЧЕЙ ПРОКАТКИ</w:t>
      </w:r>
      <w:r w:rsidRPr="000E393A">
        <w:rPr>
          <w:b/>
          <w:bCs/>
          <w:sz w:val="24"/>
          <w:szCs w:val="24"/>
        </w:rPr>
        <w:t>»</w:t>
      </w:r>
    </w:p>
    <w:p w:rsidR="006F5079" w:rsidRDefault="006F5079" w:rsidP="008D0B20">
      <w:pPr>
        <w:pStyle w:val="ae"/>
        <w:tabs>
          <w:tab w:val="clear" w:pos="720"/>
        </w:tabs>
        <w:ind w:left="814" w:firstLine="0"/>
        <w:rPr>
          <w:b/>
          <w:bCs/>
          <w:sz w:val="24"/>
          <w:szCs w:val="24"/>
        </w:rPr>
      </w:pPr>
    </w:p>
    <w:tbl>
      <w:tblPr>
        <w:tblW w:w="966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93"/>
        <w:gridCol w:w="5854"/>
        <w:gridCol w:w="708"/>
        <w:gridCol w:w="569"/>
        <w:gridCol w:w="570"/>
        <w:gridCol w:w="574"/>
        <w:gridCol w:w="501"/>
      </w:tblGrid>
      <w:tr w:rsidR="003C4B68" w:rsidTr="000F3F3B">
        <w:trPr>
          <w:trHeight w:hRule="exact" w:val="520"/>
          <w:jc w:val="center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C4B68" w:rsidRDefault="003C4B68" w:rsidP="00F47809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  <w:p w:rsidR="003C4B68" w:rsidRDefault="003C4B68" w:rsidP="000F3F3B">
            <w:pPr>
              <w:ind w:firstLine="0"/>
              <w:jc w:val="center"/>
              <w:rPr>
                <w:b/>
                <w:bCs/>
                <w:lang w:eastAsia="ru-RU"/>
              </w:rPr>
            </w:pPr>
            <w:r>
              <w:t>Индекс</w:t>
            </w:r>
          </w:p>
        </w:tc>
        <w:tc>
          <w:tcPr>
            <w:tcW w:w="58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C4B68" w:rsidRDefault="003C4B68" w:rsidP="00F47809">
            <w:pPr>
              <w:ind w:hanging="97"/>
              <w:rPr>
                <w:b/>
                <w:bCs/>
                <w:lang w:eastAsia="ru-RU"/>
              </w:rPr>
            </w:pPr>
          </w:p>
          <w:p w:rsidR="003C4B68" w:rsidRDefault="003C4B68" w:rsidP="007C789B">
            <w:pPr>
              <w:ind w:hanging="97"/>
              <w:jc w:val="center"/>
              <w:rPr>
                <w:b/>
                <w:bCs/>
                <w:lang w:eastAsia="ru-RU"/>
              </w:rPr>
            </w:pPr>
            <w:r>
              <w:t xml:space="preserve">Наименование </w:t>
            </w:r>
            <w:r w:rsidR="007C789B">
              <w:t>разделов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C4B68" w:rsidRDefault="003C4B68" w:rsidP="00F47809">
            <w:pPr>
              <w:ind w:hanging="97"/>
              <w:jc w:val="center"/>
            </w:pPr>
            <w:r>
              <w:t>Всего</w:t>
            </w:r>
          </w:p>
          <w:p w:rsidR="003C4B68" w:rsidRDefault="003C4B68" w:rsidP="00F47809">
            <w:pPr>
              <w:ind w:hanging="97"/>
              <w:jc w:val="center"/>
            </w:pPr>
            <w:r>
              <w:t>часов</w:t>
            </w:r>
          </w:p>
        </w:tc>
        <w:tc>
          <w:tcPr>
            <w:tcW w:w="2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4B68" w:rsidRDefault="003C4B68" w:rsidP="00F47809">
            <w:pPr>
              <w:ind w:hanging="97"/>
              <w:jc w:val="center"/>
            </w:pPr>
            <w:r>
              <w:t>Распределение по неделям</w:t>
            </w:r>
          </w:p>
        </w:tc>
      </w:tr>
      <w:tr w:rsidR="003C4B68" w:rsidTr="000F3F3B">
        <w:trPr>
          <w:trHeight w:hRule="exact" w:val="331"/>
          <w:jc w:val="center"/>
        </w:trPr>
        <w:tc>
          <w:tcPr>
            <w:tcW w:w="89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4B68" w:rsidRDefault="003C4B68" w:rsidP="00F47809">
            <w:pPr>
              <w:pStyle w:val="MSGENFONTSTYLENAMETEMPLATEROLENUMBERMSGENFONTSTYLENAMEBYROLETEXT20"/>
              <w:ind w:hanging="9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4B68" w:rsidRDefault="003C4B68" w:rsidP="00F47809">
            <w:pPr>
              <w:ind w:hanging="97"/>
              <w:rPr>
                <w:b/>
                <w:bCs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4B68" w:rsidRDefault="003C4B68" w:rsidP="00F47809">
            <w:pPr>
              <w:pStyle w:val="MSGENFONTSTYLENAMETEMPLATEROLENUMBERMSGENFONTSTYLENAMEBYROLETEXT20"/>
              <w:ind w:hanging="97"/>
              <w:jc w:val="center"/>
              <w:rPr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B68" w:rsidRDefault="003C4B68" w:rsidP="00F47809">
            <w:pPr>
              <w:ind w:hanging="97"/>
              <w:jc w:val="center"/>
            </w:pPr>
            <w:r>
              <w:t>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B68" w:rsidRDefault="003C4B68" w:rsidP="00F47809">
            <w:pPr>
              <w:ind w:hanging="97"/>
              <w:jc w:val="center"/>
            </w:pPr>
            <w:r>
              <w:t>2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4B68" w:rsidRDefault="003C4B68" w:rsidP="00F47809">
            <w:pPr>
              <w:ind w:hanging="97"/>
              <w:jc w:val="center"/>
            </w:pPr>
            <w: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B68" w:rsidRDefault="003C4B68" w:rsidP="00F47809">
            <w:pPr>
              <w:ind w:hanging="97"/>
              <w:jc w:val="center"/>
            </w:pPr>
            <w:r>
              <w:t>4</w:t>
            </w:r>
          </w:p>
        </w:tc>
      </w:tr>
      <w:tr w:rsidR="003C4B68" w:rsidTr="000F3F3B">
        <w:trPr>
          <w:trHeight w:val="288"/>
          <w:jc w:val="center"/>
        </w:trPr>
        <w:tc>
          <w:tcPr>
            <w:tcW w:w="89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4B68" w:rsidRDefault="003C4B68" w:rsidP="00F47809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8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4B68" w:rsidRDefault="003C4B68" w:rsidP="00F47809">
            <w:pPr>
              <w:ind w:hanging="97"/>
              <w:rPr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4B68" w:rsidRDefault="003C4B68" w:rsidP="00F47809">
            <w:pPr>
              <w:ind w:hanging="97"/>
              <w:jc w:val="center"/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B68" w:rsidRDefault="003C4B68" w:rsidP="00F47809">
            <w:pPr>
              <w:ind w:hanging="97"/>
              <w:jc w:val="center"/>
            </w:pPr>
            <w:proofErr w:type="spellStart"/>
            <w:r>
              <w:t>нед</w:t>
            </w:r>
            <w:proofErr w:type="spellEnd"/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B68" w:rsidRDefault="003C4B68" w:rsidP="00F47809">
            <w:pPr>
              <w:ind w:hanging="97"/>
              <w:jc w:val="center"/>
            </w:pPr>
            <w:proofErr w:type="spellStart"/>
            <w:r>
              <w:t>нед</w:t>
            </w:r>
            <w:proofErr w:type="spellEnd"/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4B68" w:rsidRDefault="003C4B68" w:rsidP="00F47809">
            <w:pPr>
              <w:ind w:hanging="97"/>
              <w:jc w:val="center"/>
            </w:pPr>
            <w:proofErr w:type="spellStart"/>
            <w:r>
              <w:t>нед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B68" w:rsidRDefault="003C4B68" w:rsidP="00F47809">
            <w:pPr>
              <w:ind w:hanging="97"/>
              <w:jc w:val="center"/>
            </w:pPr>
            <w:proofErr w:type="spellStart"/>
            <w:r>
              <w:t>нед</w:t>
            </w:r>
            <w:proofErr w:type="spellEnd"/>
          </w:p>
        </w:tc>
      </w:tr>
      <w:tr w:rsidR="003C4B68" w:rsidTr="000F3F3B">
        <w:trPr>
          <w:trHeight w:hRule="exact" w:val="274"/>
          <w:jc w:val="center"/>
        </w:trPr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4B68" w:rsidRDefault="003C4B68" w:rsidP="00F47809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8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4B68" w:rsidRDefault="003C4B68" w:rsidP="00F47809">
            <w:pPr>
              <w:ind w:hanging="97"/>
              <w:rPr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4B68" w:rsidRDefault="003C4B68" w:rsidP="00F47809">
            <w:pPr>
              <w:ind w:hanging="97"/>
              <w:rPr>
                <w:b/>
                <w:bCs/>
                <w:lang w:eastAsia="ru-RU"/>
              </w:rPr>
            </w:pPr>
          </w:p>
        </w:tc>
        <w:tc>
          <w:tcPr>
            <w:tcW w:w="2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4B68" w:rsidRDefault="003C4B68" w:rsidP="00F47809">
            <w:pPr>
              <w:ind w:hanging="97"/>
              <w:jc w:val="center"/>
              <w:rPr>
                <w:b/>
                <w:bCs/>
                <w:lang w:eastAsia="ru-RU"/>
              </w:rPr>
            </w:pPr>
            <w:r>
              <w:t>1 месяц</w:t>
            </w:r>
          </w:p>
        </w:tc>
      </w:tr>
      <w:tr w:rsidR="000F3F3B" w:rsidTr="008B4E11">
        <w:trPr>
          <w:trHeight w:hRule="exact" w:val="427"/>
          <w:jc w:val="center"/>
        </w:trPr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3F3B" w:rsidRPr="000F3F3B" w:rsidRDefault="000F3F3B" w:rsidP="005A61A8">
            <w:pPr>
              <w:pStyle w:val="TableParagraph"/>
              <w:tabs>
                <w:tab w:val="left" w:pos="426"/>
              </w:tabs>
              <w:spacing w:line="268" w:lineRule="exact"/>
              <w:ind w:firstLine="32"/>
              <w:jc w:val="center"/>
              <w:rPr>
                <w:b/>
              </w:rPr>
            </w:pPr>
            <w:r w:rsidRPr="000F3F3B">
              <w:rPr>
                <w:b/>
              </w:rPr>
              <w:t>1</w:t>
            </w:r>
          </w:p>
        </w:tc>
        <w:tc>
          <w:tcPr>
            <w:tcW w:w="5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3F3B" w:rsidRPr="003C4B68" w:rsidRDefault="000F3F3B" w:rsidP="000F3F3B">
            <w:pPr>
              <w:ind w:left="170" w:right="77" w:firstLine="24"/>
              <w:jc w:val="center"/>
              <w:rPr>
                <w:color w:val="000000"/>
              </w:rPr>
            </w:pPr>
            <w:r w:rsidRPr="00F00328">
              <w:rPr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3F3B" w:rsidRPr="00161784" w:rsidRDefault="000F3F3B" w:rsidP="005A61A8">
            <w:pPr>
              <w:pStyle w:val="TableParagraph"/>
              <w:spacing w:line="272" w:lineRule="exact"/>
              <w:ind w:hanging="12"/>
              <w:jc w:val="center"/>
              <w:rPr>
                <w:b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3F3B" w:rsidRDefault="000F3F3B" w:rsidP="00F47809">
            <w:pPr>
              <w:ind w:hanging="97"/>
              <w:jc w:val="center"/>
              <w:rPr>
                <w:bCs/>
                <w:lang w:eastAsia="ru-RU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3F3B" w:rsidRPr="00A12DB9" w:rsidRDefault="000F3F3B" w:rsidP="00F47809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F3F3B" w:rsidRPr="00A12DB9" w:rsidRDefault="000F3F3B" w:rsidP="00F47809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F3B" w:rsidRPr="00A12DB9" w:rsidRDefault="000F3F3B" w:rsidP="00F47809">
            <w:pPr>
              <w:ind w:hanging="97"/>
              <w:rPr>
                <w:b/>
                <w:bCs/>
                <w:lang w:eastAsia="ru-RU"/>
              </w:rPr>
            </w:pPr>
          </w:p>
        </w:tc>
      </w:tr>
      <w:tr w:rsidR="000F3F3B" w:rsidTr="008B4E11">
        <w:trPr>
          <w:trHeight w:hRule="exact" w:val="418"/>
          <w:jc w:val="center"/>
        </w:trPr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3F3B" w:rsidRDefault="000F3F3B" w:rsidP="005A61A8">
            <w:pPr>
              <w:pStyle w:val="TableParagraph"/>
              <w:tabs>
                <w:tab w:val="left" w:pos="426"/>
              </w:tabs>
              <w:spacing w:line="268" w:lineRule="exact"/>
              <w:ind w:firstLine="32"/>
              <w:jc w:val="center"/>
            </w:pPr>
            <w:r>
              <w:t>1.1</w:t>
            </w:r>
          </w:p>
        </w:tc>
        <w:tc>
          <w:tcPr>
            <w:tcW w:w="5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3F3B" w:rsidRPr="003C4B68" w:rsidRDefault="000F3F3B" w:rsidP="00E30CB3">
            <w:pPr>
              <w:ind w:left="170" w:right="77" w:firstLine="4"/>
              <w:rPr>
                <w:b/>
                <w:bCs/>
                <w:lang w:eastAsia="ru-RU"/>
              </w:rPr>
            </w:pPr>
            <w:r w:rsidRPr="003C4B68">
              <w:rPr>
                <w:color w:val="000000"/>
              </w:rPr>
              <w:t>Промышленная безопасность и охрана труда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3F3B" w:rsidRPr="00161784" w:rsidRDefault="000F3F3B" w:rsidP="005A61A8">
            <w:pPr>
              <w:pStyle w:val="TableParagraph"/>
              <w:spacing w:line="272" w:lineRule="exact"/>
              <w:ind w:hanging="12"/>
              <w:jc w:val="center"/>
              <w:rPr>
                <w:b/>
              </w:rPr>
            </w:pPr>
            <w:r w:rsidRPr="00161784">
              <w:rPr>
                <w:b/>
              </w:rPr>
              <w:t>5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3F3B" w:rsidRPr="00A97DF0" w:rsidRDefault="000F3F3B" w:rsidP="00F47809">
            <w:pPr>
              <w:ind w:hanging="97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3F3B" w:rsidRPr="00A12DB9" w:rsidRDefault="000F3F3B" w:rsidP="00F47809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F3F3B" w:rsidRPr="00A12DB9" w:rsidRDefault="000F3F3B" w:rsidP="00F47809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F3B" w:rsidRPr="00A12DB9" w:rsidRDefault="000F3F3B" w:rsidP="00F47809">
            <w:pPr>
              <w:ind w:hanging="97"/>
              <w:rPr>
                <w:b/>
                <w:bCs/>
                <w:lang w:eastAsia="ru-RU"/>
              </w:rPr>
            </w:pPr>
          </w:p>
        </w:tc>
      </w:tr>
      <w:tr w:rsidR="000F3F3B" w:rsidTr="008B4E11">
        <w:trPr>
          <w:trHeight w:val="404"/>
          <w:jc w:val="center"/>
        </w:trPr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3F3B" w:rsidRDefault="000F3F3B" w:rsidP="005A61A8">
            <w:pPr>
              <w:ind w:firstLine="32"/>
              <w:jc w:val="center"/>
            </w:pPr>
            <w:r w:rsidRPr="002B719C">
              <w:t>1.</w:t>
            </w:r>
            <w:r>
              <w:t>2</w:t>
            </w:r>
          </w:p>
        </w:tc>
        <w:tc>
          <w:tcPr>
            <w:tcW w:w="5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3F3B" w:rsidRPr="00A839A2" w:rsidRDefault="000F3F3B" w:rsidP="005A61A8">
            <w:pPr>
              <w:pStyle w:val="TableParagraph"/>
              <w:ind w:left="113" w:right="121" w:firstLine="9"/>
              <w:rPr>
                <w:color w:val="000000"/>
              </w:rPr>
            </w:pPr>
            <w:r w:rsidRPr="00A839A2">
              <w:t>Материаловедение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3F3B" w:rsidRPr="00161784" w:rsidRDefault="000F3F3B" w:rsidP="00902185">
            <w:pPr>
              <w:pStyle w:val="TableParagraph"/>
              <w:spacing w:line="272" w:lineRule="exact"/>
              <w:ind w:hanging="12"/>
              <w:jc w:val="center"/>
              <w:rPr>
                <w:b/>
              </w:rPr>
            </w:pPr>
            <w:r w:rsidRPr="00161784">
              <w:rPr>
                <w:b/>
              </w:rPr>
              <w:t>5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3F3B" w:rsidRPr="00A97DF0" w:rsidRDefault="000F3F3B" w:rsidP="00902185">
            <w:pPr>
              <w:ind w:hanging="97"/>
              <w:jc w:val="center"/>
            </w:pPr>
            <w:r>
              <w:t>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3F3B" w:rsidRPr="00A12DB9" w:rsidRDefault="000F3F3B" w:rsidP="00F47809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F3F3B" w:rsidRPr="00A12DB9" w:rsidRDefault="000F3F3B" w:rsidP="00F47809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F3B" w:rsidRPr="00A12DB9" w:rsidRDefault="000F3F3B" w:rsidP="00F47809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</w:tr>
      <w:tr w:rsidR="001E1CD1" w:rsidTr="008B4E11">
        <w:trPr>
          <w:trHeight w:val="423"/>
          <w:jc w:val="center"/>
        </w:trPr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1CD1" w:rsidRDefault="001E1CD1" w:rsidP="005A61A8">
            <w:pPr>
              <w:ind w:firstLine="32"/>
              <w:jc w:val="center"/>
            </w:pPr>
            <w:r w:rsidRPr="002B719C">
              <w:t>1.</w:t>
            </w:r>
            <w:r>
              <w:t>3</w:t>
            </w:r>
          </w:p>
        </w:tc>
        <w:tc>
          <w:tcPr>
            <w:tcW w:w="5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1CD1" w:rsidRPr="001E1CD1" w:rsidRDefault="001E1CD1" w:rsidP="005A61A8">
            <w:pPr>
              <w:pStyle w:val="TableParagraph"/>
              <w:ind w:left="113" w:right="121" w:firstLine="9"/>
            </w:pPr>
            <w:r w:rsidRPr="001E1CD1">
              <w:t xml:space="preserve">Электротехника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1CD1" w:rsidRPr="00D920C6" w:rsidRDefault="001E1CD1" w:rsidP="005A61A8">
            <w:pPr>
              <w:pStyle w:val="TableParagraph"/>
              <w:ind w:hanging="1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1CD1" w:rsidRPr="00A12DB9" w:rsidRDefault="001E1CD1" w:rsidP="005A61A8">
            <w:pPr>
              <w:pStyle w:val="TableParagraph"/>
              <w:ind w:hanging="12"/>
              <w:jc w:val="center"/>
            </w:pPr>
            <w:r>
              <w:t>3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1CD1" w:rsidRPr="00A12DB9" w:rsidRDefault="001E1CD1" w:rsidP="00F47809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E1CD1" w:rsidRPr="00A12DB9" w:rsidRDefault="001E1CD1" w:rsidP="00F47809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CD1" w:rsidRPr="00A12DB9" w:rsidRDefault="001E1CD1" w:rsidP="00F47809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</w:tr>
      <w:tr w:rsidR="001E1CD1" w:rsidTr="000F3F3B">
        <w:trPr>
          <w:trHeight w:hRule="exact" w:val="580"/>
          <w:jc w:val="center"/>
        </w:trPr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1CD1" w:rsidRDefault="001E1CD1" w:rsidP="00A656E3">
            <w:pPr>
              <w:ind w:firstLine="32"/>
              <w:jc w:val="center"/>
            </w:pPr>
            <w:r w:rsidRPr="002B719C">
              <w:t>1.</w:t>
            </w:r>
            <w:r w:rsidR="00A656E3">
              <w:t>4</w:t>
            </w:r>
          </w:p>
        </w:tc>
        <w:tc>
          <w:tcPr>
            <w:tcW w:w="5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1CD1" w:rsidRPr="001B3C8B" w:rsidRDefault="001B3C8B" w:rsidP="005A61A8">
            <w:pPr>
              <w:pStyle w:val="TableParagraph"/>
              <w:ind w:left="113" w:right="121" w:firstLine="9"/>
            </w:pPr>
            <w:r w:rsidRPr="001B3C8B">
              <w:t xml:space="preserve">Сведения об оборудовании и технологическом процессе </w:t>
            </w:r>
            <w:r w:rsidRPr="001B3C8B">
              <w:rPr>
                <w:color w:val="000000"/>
              </w:rPr>
              <w:t>горячей прокатки металла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1CD1" w:rsidRPr="00161784" w:rsidRDefault="001E1CD1" w:rsidP="005A61A8">
            <w:pPr>
              <w:pStyle w:val="TableParagraph"/>
              <w:spacing w:line="272" w:lineRule="exact"/>
              <w:ind w:hanging="12"/>
              <w:jc w:val="center"/>
              <w:rPr>
                <w:b/>
              </w:rPr>
            </w:pPr>
            <w:r w:rsidRPr="00161784">
              <w:rPr>
                <w:b/>
              </w:rPr>
              <w:t>10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1CD1" w:rsidRPr="00A97DF0" w:rsidRDefault="001E1CD1" w:rsidP="00F47809">
            <w:pPr>
              <w:ind w:hanging="97"/>
              <w:jc w:val="center"/>
            </w:pPr>
            <w:r>
              <w:t>10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1CD1" w:rsidRPr="00A12DB9" w:rsidRDefault="001E1CD1" w:rsidP="00F47809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E1CD1" w:rsidRPr="00A12DB9" w:rsidRDefault="001E1CD1" w:rsidP="00F47809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CD1" w:rsidRPr="00A12DB9" w:rsidRDefault="001E1CD1" w:rsidP="00F47809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</w:tr>
      <w:tr w:rsidR="001E1CD1" w:rsidTr="008B4E11">
        <w:trPr>
          <w:trHeight w:hRule="exact" w:val="559"/>
          <w:jc w:val="center"/>
        </w:trPr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1CD1" w:rsidRPr="000F3F3B" w:rsidRDefault="001E1CD1" w:rsidP="005A61A8">
            <w:pPr>
              <w:ind w:firstLine="3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1CD1" w:rsidRPr="00A839A2" w:rsidRDefault="001E1CD1" w:rsidP="000F3F3B">
            <w:pPr>
              <w:pStyle w:val="TableParagraph"/>
              <w:ind w:left="113" w:right="121" w:firstLine="9"/>
              <w:jc w:val="center"/>
            </w:pPr>
            <w:r>
              <w:rPr>
                <w:b/>
                <w:sz w:val="24"/>
                <w:szCs w:val="24"/>
              </w:rPr>
              <w:t>ПРОИЗВОДСТВЕННОЕ</w:t>
            </w:r>
            <w:r w:rsidRPr="00F00328">
              <w:rPr>
                <w:b/>
                <w:sz w:val="24"/>
                <w:szCs w:val="24"/>
              </w:rPr>
              <w:t xml:space="preserve"> ОБУЧЕНИЕ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1CD1" w:rsidRPr="00161784" w:rsidRDefault="001E1CD1" w:rsidP="005A61A8">
            <w:pPr>
              <w:pStyle w:val="TableParagraph"/>
              <w:spacing w:line="272" w:lineRule="exact"/>
              <w:ind w:hanging="12"/>
              <w:jc w:val="center"/>
              <w:rPr>
                <w:b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1CD1" w:rsidRDefault="001E1CD1" w:rsidP="00F47809">
            <w:pPr>
              <w:ind w:hanging="97"/>
              <w:jc w:val="center"/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1CD1" w:rsidRPr="00A12DB9" w:rsidRDefault="001E1CD1" w:rsidP="00F47809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E1CD1" w:rsidRPr="00A12DB9" w:rsidRDefault="001E1CD1" w:rsidP="00F47809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CD1" w:rsidRPr="00A12DB9" w:rsidRDefault="001E1CD1" w:rsidP="00F47809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</w:tr>
      <w:tr w:rsidR="001E1CD1" w:rsidTr="000F3F3B">
        <w:trPr>
          <w:trHeight w:hRule="exact" w:val="560"/>
          <w:jc w:val="center"/>
        </w:trPr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1CD1" w:rsidRDefault="001E1CD1" w:rsidP="005A61A8">
            <w:pPr>
              <w:pStyle w:val="TableParagraph"/>
              <w:tabs>
                <w:tab w:val="left" w:pos="426"/>
              </w:tabs>
              <w:spacing w:line="268" w:lineRule="exact"/>
              <w:ind w:firstLine="32"/>
              <w:jc w:val="center"/>
            </w:pPr>
            <w:r>
              <w:t>2.1</w:t>
            </w:r>
          </w:p>
        </w:tc>
        <w:tc>
          <w:tcPr>
            <w:tcW w:w="5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1CD1" w:rsidRPr="001B3C8B" w:rsidRDefault="001B3C8B" w:rsidP="005A61A8">
            <w:pPr>
              <w:pStyle w:val="TableParagraph"/>
              <w:ind w:left="113" w:right="135" w:firstLine="9"/>
            </w:pPr>
            <w:r w:rsidRPr="001B3C8B">
              <w:t xml:space="preserve">Оборудование и технологический процесс </w:t>
            </w:r>
            <w:r w:rsidRPr="001B3C8B">
              <w:rPr>
                <w:color w:val="000000"/>
              </w:rPr>
              <w:t>горячей прокатки металла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1CD1" w:rsidRPr="00161784" w:rsidRDefault="001E1CD1" w:rsidP="00161784">
            <w:pPr>
              <w:pStyle w:val="TableParagraph"/>
              <w:ind w:hanging="12"/>
              <w:jc w:val="center"/>
              <w:rPr>
                <w:b/>
              </w:rPr>
            </w:pPr>
            <w:r w:rsidRPr="00161784">
              <w:rPr>
                <w:b/>
              </w:rPr>
              <w:t>10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1CD1" w:rsidRPr="00A97DF0" w:rsidRDefault="001E1CD1" w:rsidP="00161784">
            <w:pPr>
              <w:ind w:hanging="97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1CD1" w:rsidRPr="005E21F3" w:rsidRDefault="001E1CD1" w:rsidP="00F47809">
            <w:pPr>
              <w:ind w:hanging="97"/>
              <w:jc w:val="center"/>
              <w:rPr>
                <w:bCs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E1CD1" w:rsidRPr="00A12DB9" w:rsidRDefault="001E1CD1" w:rsidP="00F47809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CD1" w:rsidRPr="00A12DB9" w:rsidRDefault="001E1CD1" w:rsidP="00F47809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</w:tr>
      <w:tr w:rsidR="001E1CD1" w:rsidTr="008B4E11">
        <w:trPr>
          <w:trHeight w:hRule="exact" w:val="486"/>
          <w:jc w:val="center"/>
        </w:trPr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1CD1" w:rsidRDefault="001E1CD1" w:rsidP="005A61A8">
            <w:pPr>
              <w:ind w:firstLine="32"/>
              <w:jc w:val="center"/>
            </w:pPr>
            <w:r>
              <w:t>2</w:t>
            </w:r>
            <w:r w:rsidRPr="002B719C">
              <w:t>.</w:t>
            </w:r>
            <w:r>
              <w:t>2</w:t>
            </w:r>
          </w:p>
        </w:tc>
        <w:tc>
          <w:tcPr>
            <w:tcW w:w="5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1CD1" w:rsidRPr="00A839A2" w:rsidRDefault="001E1CD1" w:rsidP="005A61A8">
            <w:pPr>
              <w:pStyle w:val="TableParagraph"/>
              <w:ind w:left="113" w:firstLine="9"/>
            </w:pPr>
            <w:r w:rsidRPr="00A839A2">
              <w:t>Производственная практика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1CD1" w:rsidRPr="00161784" w:rsidRDefault="001E1CD1" w:rsidP="005A61A8">
            <w:pPr>
              <w:pStyle w:val="TableParagraph"/>
              <w:ind w:hanging="12"/>
              <w:jc w:val="center"/>
              <w:rPr>
                <w:b/>
              </w:rPr>
            </w:pPr>
            <w:r w:rsidRPr="00161784">
              <w:rPr>
                <w:b/>
              </w:rPr>
              <w:t>10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1CD1" w:rsidRDefault="001E1CD1" w:rsidP="00F47809">
            <w:pPr>
              <w:ind w:hanging="97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1CD1" w:rsidRPr="005E21F3" w:rsidRDefault="001E1CD1" w:rsidP="00F47809">
            <w:pPr>
              <w:ind w:hanging="97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E1CD1" w:rsidRPr="00A12DB9" w:rsidRDefault="001E1CD1" w:rsidP="00F47809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CD1" w:rsidRPr="00A12DB9" w:rsidRDefault="001E1CD1" w:rsidP="00F47809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</w:tr>
      <w:tr w:rsidR="001E1CD1" w:rsidTr="008B4E11">
        <w:trPr>
          <w:trHeight w:hRule="exact" w:val="564"/>
          <w:jc w:val="center"/>
        </w:trPr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1CD1" w:rsidRPr="00F40D68" w:rsidRDefault="001E1CD1" w:rsidP="00F40D68">
            <w:pPr>
              <w:ind w:firstLine="0"/>
              <w:jc w:val="center"/>
              <w:rPr>
                <w:b/>
                <w:bCs/>
                <w:lang w:eastAsia="ru-RU"/>
              </w:rPr>
            </w:pPr>
            <w:r w:rsidRPr="00F40D68">
              <w:rPr>
                <w:b/>
                <w:bCs/>
                <w:lang w:eastAsia="ru-RU"/>
              </w:rPr>
              <w:t>3</w:t>
            </w:r>
          </w:p>
        </w:tc>
        <w:tc>
          <w:tcPr>
            <w:tcW w:w="5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1CD1" w:rsidRPr="00963158" w:rsidRDefault="001E1CD1" w:rsidP="00F47809">
            <w:pPr>
              <w:ind w:left="154" w:hanging="42"/>
              <w:jc w:val="left"/>
              <w:rPr>
                <w:b/>
              </w:rPr>
            </w:pPr>
            <w:r w:rsidRPr="00963158">
              <w:rPr>
                <w:b/>
                <w:bCs/>
              </w:rPr>
              <w:t>Итоговая аттестация (квалификационный экзамен)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1CD1" w:rsidRPr="00161784" w:rsidRDefault="001E1CD1" w:rsidP="005A61A8">
            <w:pPr>
              <w:pStyle w:val="TableParagraph"/>
              <w:spacing w:line="272" w:lineRule="exact"/>
              <w:ind w:hanging="12"/>
              <w:jc w:val="center"/>
              <w:rPr>
                <w:b/>
              </w:rPr>
            </w:pPr>
            <w:r w:rsidRPr="00161784">
              <w:rPr>
                <w:b/>
              </w:rPr>
              <w:t>2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1CD1" w:rsidRPr="00A97DF0" w:rsidRDefault="001E1CD1" w:rsidP="00F47809">
            <w:pPr>
              <w:ind w:hanging="97"/>
              <w:jc w:val="center"/>
              <w:rPr>
                <w:bCs/>
                <w:lang w:eastAsia="ru-RU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1CD1" w:rsidRPr="00A12DB9" w:rsidRDefault="001E1CD1" w:rsidP="00F47809">
            <w:pPr>
              <w:ind w:hanging="97"/>
              <w:jc w:val="center"/>
            </w:pPr>
            <w:r>
              <w:t>2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E1CD1" w:rsidRPr="00A12DB9" w:rsidRDefault="001E1CD1" w:rsidP="00F47809">
            <w:pPr>
              <w:ind w:hanging="97"/>
              <w:jc w:val="center"/>
              <w:rPr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CD1" w:rsidRPr="00A12DB9" w:rsidRDefault="001E1CD1" w:rsidP="00F47809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</w:tr>
      <w:tr w:rsidR="001E1CD1" w:rsidTr="008B4E11">
        <w:trPr>
          <w:trHeight w:hRule="exact" w:val="560"/>
          <w:jc w:val="center"/>
        </w:trPr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1CD1" w:rsidRPr="00174E6E" w:rsidRDefault="001E1CD1" w:rsidP="00F47809">
            <w:pPr>
              <w:ind w:hanging="97"/>
              <w:rPr>
                <w:b/>
                <w:bCs/>
                <w:lang w:eastAsia="ru-RU"/>
              </w:rPr>
            </w:pPr>
          </w:p>
        </w:tc>
        <w:tc>
          <w:tcPr>
            <w:tcW w:w="5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1CD1" w:rsidRPr="00174E6E" w:rsidRDefault="001E1CD1" w:rsidP="00F47809">
            <w:pPr>
              <w:ind w:left="170" w:right="77" w:firstLine="24"/>
              <w:jc w:val="left"/>
              <w:rPr>
                <w:b/>
                <w:bCs/>
                <w:lang w:eastAsia="ru-RU"/>
              </w:rPr>
            </w:pPr>
            <w:r w:rsidRPr="00174E6E">
              <w:t>Недельная нагрузка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1CD1" w:rsidRPr="00A12DB9" w:rsidRDefault="001E1CD1" w:rsidP="00F47809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1CD1" w:rsidRPr="00A12DB9" w:rsidRDefault="001E1CD1" w:rsidP="00F47809">
            <w:pPr>
              <w:ind w:hanging="9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1CD1" w:rsidRPr="00A12DB9" w:rsidRDefault="001E1CD1" w:rsidP="00F47809">
            <w:pPr>
              <w:ind w:hanging="9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E1CD1" w:rsidRPr="00A12DB9" w:rsidRDefault="001E1CD1" w:rsidP="00F47809">
            <w:pPr>
              <w:ind w:hanging="97"/>
              <w:jc w:val="center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CD1" w:rsidRPr="00A12DB9" w:rsidRDefault="001E1CD1" w:rsidP="00F47809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</w:tr>
      <w:tr w:rsidR="001E1CD1" w:rsidTr="008B4E11">
        <w:trPr>
          <w:trHeight w:hRule="exact" w:val="608"/>
          <w:jc w:val="center"/>
        </w:trPr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1CD1" w:rsidRDefault="001E1CD1" w:rsidP="00F47809">
            <w:pPr>
              <w:ind w:hanging="97"/>
              <w:rPr>
                <w:b/>
                <w:bCs/>
                <w:lang w:eastAsia="ru-RU"/>
              </w:rPr>
            </w:pPr>
          </w:p>
        </w:tc>
        <w:tc>
          <w:tcPr>
            <w:tcW w:w="5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1CD1" w:rsidRPr="00174E6E" w:rsidRDefault="001E1CD1" w:rsidP="00F47809">
            <w:pPr>
              <w:ind w:left="170" w:right="77" w:firstLine="24"/>
              <w:rPr>
                <w:b/>
                <w:bCs/>
              </w:rPr>
            </w:pPr>
            <w:r w:rsidRPr="00174E6E">
              <w:rPr>
                <w:b/>
                <w:bCs/>
              </w:rPr>
              <w:t>ИТОГО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1CD1" w:rsidRPr="00A12DB9" w:rsidRDefault="001E1CD1" w:rsidP="001E1CD1">
            <w:pPr>
              <w:ind w:hanging="9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1CD1" w:rsidRPr="00A12DB9" w:rsidRDefault="001E1CD1" w:rsidP="00F47809">
            <w:pPr>
              <w:ind w:hanging="97"/>
              <w:jc w:val="center"/>
              <w:rPr>
                <w:b/>
                <w:bCs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1CD1" w:rsidRPr="00A12DB9" w:rsidRDefault="001E1CD1" w:rsidP="00F47809">
            <w:pPr>
              <w:ind w:hanging="97"/>
              <w:jc w:val="center"/>
              <w:rPr>
                <w:b/>
                <w:bCs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E1CD1" w:rsidRPr="00A12DB9" w:rsidRDefault="001E1CD1" w:rsidP="00F47809">
            <w:pPr>
              <w:ind w:hanging="97"/>
              <w:jc w:val="center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CD1" w:rsidRPr="00A12DB9" w:rsidRDefault="001E1CD1" w:rsidP="00F47809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</w:tr>
    </w:tbl>
    <w:p w:rsidR="008B4E11" w:rsidRDefault="008B4E11" w:rsidP="008B4E11">
      <w:pPr>
        <w:pStyle w:val="ae"/>
        <w:tabs>
          <w:tab w:val="clear" w:pos="720"/>
        </w:tabs>
        <w:ind w:left="1134" w:firstLine="0"/>
        <w:rPr>
          <w:b/>
          <w:bCs/>
          <w:sz w:val="24"/>
          <w:szCs w:val="24"/>
          <w:lang w:eastAsia="ru-RU"/>
        </w:rPr>
      </w:pPr>
    </w:p>
    <w:p w:rsidR="008C645E" w:rsidRDefault="008C645E" w:rsidP="008B4E11">
      <w:pPr>
        <w:pStyle w:val="ae"/>
        <w:tabs>
          <w:tab w:val="clear" w:pos="720"/>
        </w:tabs>
        <w:ind w:left="1134" w:firstLine="0"/>
        <w:rPr>
          <w:b/>
          <w:bCs/>
          <w:sz w:val="24"/>
          <w:szCs w:val="24"/>
          <w:lang w:eastAsia="ru-RU"/>
        </w:rPr>
      </w:pPr>
    </w:p>
    <w:p w:rsidR="001D2C7F" w:rsidRDefault="00131EA7" w:rsidP="008B4E11">
      <w:pPr>
        <w:pStyle w:val="ae"/>
        <w:numPr>
          <w:ilvl w:val="0"/>
          <w:numId w:val="2"/>
        </w:numPr>
        <w:ind w:left="1134" w:hanging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lastRenderedPageBreak/>
        <w:t xml:space="preserve">УЧЕБНО-ТЕМАТИЧЕСКИЙ ПЛАН ПРОГРАММЫ ПРОФЕССИОНАЛЬНОЙ ПОДГОТОВКИ </w:t>
      </w:r>
      <w:r w:rsidR="001D2C7F" w:rsidRPr="00980A0C">
        <w:rPr>
          <w:b/>
          <w:bCs/>
          <w:sz w:val="24"/>
          <w:szCs w:val="24"/>
        </w:rPr>
        <w:t>«</w:t>
      </w:r>
      <w:r w:rsidR="001B3C8B" w:rsidRPr="000E393A">
        <w:rPr>
          <w:b/>
          <w:bCs/>
          <w:sz w:val="24"/>
          <w:szCs w:val="24"/>
        </w:rPr>
        <w:t>ОПЕРАТОР ПОСТА УПРАВЛЕНИЯ СТАНА ГОРЯЧЕЙ ПРОКАТКИ</w:t>
      </w:r>
      <w:r w:rsidR="00D22934" w:rsidRPr="00980A0C">
        <w:rPr>
          <w:b/>
          <w:bCs/>
          <w:sz w:val="24"/>
          <w:szCs w:val="24"/>
        </w:rPr>
        <w:t>»</w:t>
      </w:r>
    </w:p>
    <w:p w:rsidR="00B50CE6" w:rsidRDefault="00B50CE6" w:rsidP="00B50CE6">
      <w:pPr>
        <w:pStyle w:val="ae"/>
        <w:tabs>
          <w:tab w:val="clear" w:pos="720"/>
        </w:tabs>
        <w:ind w:left="1134" w:firstLine="0"/>
        <w:rPr>
          <w:b/>
          <w:bCs/>
          <w:sz w:val="24"/>
          <w:szCs w:val="24"/>
        </w:rPr>
      </w:pPr>
    </w:p>
    <w:p w:rsidR="00B50CE6" w:rsidRDefault="00B50CE6" w:rsidP="00B50CE6">
      <w:pPr>
        <w:pStyle w:val="ae"/>
        <w:tabs>
          <w:tab w:val="clear" w:pos="720"/>
        </w:tabs>
        <w:ind w:left="1134" w:firstLine="0"/>
        <w:rPr>
          <w:b/>
          <w:bCs/>
          <w:sz w:val="24"/>
          <w:szCs w:val="24"/>
        </w:rPr>
      </w:pPr>
    </w:p>
    <w:p w:rsidR="00B50CE6" w:rsidRDefault="00B50CE6" w:rsidP="00B50CE6">
      <w:pPr>
        <w:pStyle w:val="ae"/>
        <w:tabs>
          <w:tab w:val="clear" w:pos="720"/>
        </w:tabs>
        <w:ind w:firstLine="426"/>
        <w:rPr>
          <w:b/>
          <w:bCs/>
          <w:sz w:val="24"/>
          <w:szCs w:val="24"/>
        </w:rPr>
      </w:pPr>
      <w:r w:rsidRPr="00F00328">
        <w:rPr>
          <w:b/>
          <w:sz w:val="24"/>
          <w:szCs w:val="24"/>
        </w:rPr>
        <w:t>ТЕОРЕТИЧЕСКОЕ ОБУЧЕНИЕ</w:t>
      </w:r>
    </w:p>
    <w:p w:rsidR="00B50CE6" w:rsidRDefault="00B50CE6" w:rsidP="00B50CE6">
      <w:pPr>
        <w:pStyle w:val="ae"/>
        <w:tabs>
          <w:tab w:val="clear" w:pos="720"/>
        </w:tabs>
        <w:ind w:left="1134" w:firstLine="0"/>
        <w:rPr>
          <w:b/>
          <w:bCs/>
          <w:sz w:val="24"/>
          <w:szCs w:val="24"/>
          <w:lang w:eastAsia="ru-RU"/>
        </w:rPr>
      </w:pPr>
    </w:p>
    <w:p w:rsidR="00B50CE6" w:rsidRDefault="00B50CE6" w:rsidP="008B4E11">
      <w:pPr>
        <w:pStyle w:val="ae"/>
        <w:numPr>
          <w:ilvl w:val="1"/>
          <w:numId w:val="6"/>
        </w:numPr>
        <w:tabs>
          <w:tab w:val="num" w:pos="851"/>
        </w:tabs>
        <w:ind w:right="77" w:firstLine="42"/>
        <w:rPr>
          <w:b/>
          <w:color w:val="000000"/>
        </w:rPr>
      </w:pPr>
      <w:r w:rsidRPr="00B50CE6">
        <w:rPr>
          <w:b/>
          <w:color w:val="000000"/>
        </w:rPr>
        <w:t>Промышленная безопасность и охрана труда-5 часов</w:t>
      </w:r>
    </w:p>
    <w:p w:rsidR="00B50CE6" w:rsidRPr="00B50CE6" w:rsidRDefault="00B50CE6" w:rsidP="007F7EAE">
      <w:pPr>
        <w:pStyle w:val="ae"/>
        <w:tabs>
          <w:tab w:val="clear" w:pos="720"/>
          <w:tab w:val="num" w:pos="1280"/>
        </w:tabs>
        <w:ind w:left="384" w:right="77" w:firstLine="0"/>
        <w:rPr>
          <w:b/>
          <w:color w:val="000000"/>
        </w:rPr>
      </w:pPr>
    </w:p>
    <w:p w:rsidR="00B50CE6" w:rsidRPr="00B50CE6" w:rsidRDefault="00B50CE6" w:rsidP="00B50CE6">
      <w:pPr>
        <w:pStyle w:val="ae"/>
        <w:tabs>
          <w:tab w:val="clear" w:pos="720"/>
          <w:tab w:val="num" w:pos="1280"/>
        </w:tabs>
        <w:ind w:right="77" w:firstLine="709"/>
        <w:rPr>
          <w:b/>
          <w:bCs/>
          <w:sz w:val="24"/>
          <w:szCs w:val="24"/>
          <w:lang w:eastAsia="ru-RU"/>
        </w:rPr>
      </w:pPr>
      <w:r w:rsidRPr="00B50CE6">
        <w:rPr>
          <w:sz w:val="24"/>
          <w:szCs w:val="24"/>
        </w:rPr>
        <w:t xml:space="preserve">Требования промышленной безопасности  труда. Основные положения федеральных законов «О промышленной безопасности опасных производственных объектов». Порядок расследования несчастных случаев. Инструктаж по охране труда на рабочем месте </w:t>
      </w:r>
      <w:r w:rsidR="00E30CB3">
        <w:rPr>
          <w:sz w:val="24"/>
          <w:szCs w:val="24"/>
        </w:rPr>
        <w:t>уборщика горячего металла</w:t>
      </w:r>
      <w:r w:rsidRPr="00B50CE6">
        <w:rPr>
          <w:sz w:val="24"/>
          <w:szCs w:val="24"/>
        </w:rPr>
        <w:t xml:space="preserve">. Первичный, повторный, внеплановый и целевой инструктажи. Общие требования безопасности при </w:t>
      </w:r>
      <w:r w:rsidR="00E30CB3">
        <w:rPr>
          <w:sz w:val="24"/>
          <w:szCs w:val="24"/>
        </w:rPr>
        <w:t>уборке горячего металла</w:t>
      </w:r>
      <w:r w:rsidRPr="00B50CE6">
        <w:rPr>
          <w:sz w:val="24"/>
          <w:szCs w:val="24"/>
        </w:rPr>
        <w:t xml:space="preserve">. Основные причины несчастных случаев и аварий при </w:t>
      </w:r>
      <w:r w:rsidR="00E30CB3">
        <w:rPr>
          <w:sz w:val="24"/>
          <w:szCs w:val="24"/>
        </w:rPr>
        <w:t>выполнении работ</w:t>
      </w:r>
      <w:r w:rsidRPr="00B50CE6">
        <w:rPr>
          <w:sz w:val="24"/>
          <w:szCs w:val="24"/>
        </w:rPr>
        <w:t xml:space="preserve">. Соблюдение требований безопасности при </w:t>
      </w:r>
      <w:r w:rsidR="00E30CB3">
        <w:rPr>
          <w:sz w:val="24"/>
          <w:szCs w:val="24"/>
        </w:rPr>
        <w:t>выполнении работ</w:t>
      </w:r>
      <w:r w:rsidRPr="00B50CE6">
        <w:rPr>
          <w:sz w:val="24"/>
          <w:szCs w:val="24"/>
        </w:rPr>
        <w:t>. Предупреждение профессиональных заболеваний.  Производственная санитария и гигиена труда рабочих; охрана окружающей среды на производстве.</w:t>
      </w:r>
      <w:r w:rsidR="00E30CB3" w:rsidRPr="00E30CB3">
        <w:rPr>
          <w:sz w:val="18"/>
          <w:szCs w:val="18"/>
        </w:rPr>
        <w:t xml:space="preserve"> </w:t>
      </w:r>
      <w:r w:rsidR="00E30CB3" w:rsidRPr="00E30CB3">
        <w:rPr>
          <w:sz w:val="24"/>
          <w:szCs w:val="24"/>
        </w:rPr>
        <w:t>Основные причины возникновения пожара. Правила, инструкции и мероприятия по предупреждению пожаров</w:t>
      </w:r>
      <w:r w:rsidR="00E30CB3">
        <w:rPr>
          <w:sz w:val="24"/>
          <w:szCs w:val="24"/>
        </w:rPr>
        <w:t>.</w:t>
      </w:r>
      <w:r w:rsidR="00E30CB3" w:rsidRPr="00E30CB3">
        <w:rPr>
          <w:sz w:val="18"/>
          <w:szCs w:val="18"/>
        </w:rPr>
        <w:t xml:space="preserve"> </w:t>
      </w:r>
      <w:r w:rsidR="00E30CB3" w:rsidRPr="00E30CB3">
        <w:rPr>
          <w:sz w:val="24"/>
          <w:szCs w:val="24"/>
        </w:rPr>
        <w:t>Правила пользования средствами пожаротушения</w:t>
      </w:r>
      <w:r w:rsidR="00E30CB3">
        <w:rPr>
          <w:sz w:val="24"/>
          <w:szCs w:val="24"/>
        </w:rPr>
        <w:t>.</w:t>
      </w:r>
    </w:p>
    <w:p w:rsidR="00131EA7" w:rsidRDefault="00131EA7" w:rsidP="00131EA7">
      <w:pPr>
        <w:tabs>
          <w:tab w:val="clear" w:pos="720"/>
        </w:tabs>
      </w:pPr>
    </w:p>
    <w:p w:rsidR="00E30CB3" w:rsidRDefault="007F7EAE" w:rsidP="008B4E11">
      <w:pPr>
        <w:pStyle w:val="ae"/>
        <w:numPr>
          <w:ilvl w:val="1"/>
          <w:numId w:val="6"/>
        </w:numPr>
        <w:tabs>
          <w:tab w:val="num" w:pos="851"/>
        </w:tabs>
        <w:ind w:right="77" w:firstLine="42"/>
        <w:rPr>
          <w:b/>
          <w:color w:val="000000"/>
        </w:rPr>
      </w:pPr>
      <w:r>
        <w:rPr>
          <w:b/>
          <w:color w:val="000000"/>
        </w:rPr>
        <w:t>Материаловедение</w:t>
      </w:r>
      <w:r w:rsidRPr="00B50CE6">
        <w:rPr>
          <w:b/>
          <w:color w:val="000000"/>
        </w:rPr>
        <w:t>-5 часов</w:t>
      </w:r>
    </w:p>
    <w:p w:rsidR="00F520A7" w:rsidRDefault="00F520A7" w:rsidP="00F520A7">
      <w:pPr>
        <w:pStyle w:val="ae"/>
        <w:tabs>
          <w:tab w:val="clear" w:pos="720"/>
        </w:tabs>
        <w:ind w:left="384" w:right="77" w:firstLine="0"/>
        <w:jc w:val="left"/>
        <w:rPr>
          <w:b/>
          <w:color w:val="000000"/>
        </w:rPr>
      </w:pPr>
    </w:p>
    <w:p w:rsidR="00131EA7" w:rsidRDefault="00F520A7" w:rsidP="00F520A7">
      <w:pPr>
        <w:tabs>
          <w:tab w:val="clear" w:pos="720"/>
        </w:tabs>
        <w:ind w:firstLine="709"/>
        <w:rPr>
          <w:sz w:val="24"/>
          <w:szCs w:val="24"/>
        </w:rPr>
      </w:pPr>
      <w:r w:rsidRPr="00F520A7">
        <w:rPr>
          <w:sz w:val="24"/>
          <w:szCs w:val="24"/>
        </w:rPr>
        <w:t>Общие сведения о металлах, сплавах и их свойствах. Деление металлов на черные и цветные. Область применения металлов. Основные металлы, применяемые на производстве. Коррозия металлов, виды коррозии. Влияние внешних и внутренних факторов на коррозию металлов. Защита от коррозии. Изоляционные материалы. Основное назначение тепловой изоляции. Коэффициент теплопроводности изоляции. Различные виды теплоизоляционных материалов, область их применения. Электротехнические изоляционные материалы – диэлектрики. Твердые и жидкие диэлектрики. Область применения различных изоляционных электротехнических материалов. Смазочные, набивочные и прокладочные материалы. Выбор набивки в зависимости от среды, давления, температуры. Свойства смазочных материалов, значение смазочных материалов для работы машин и механизмов</w:t>
      </w:r>
      <w:r>
        <w:rPr>
          <w:sz w:val="24"/>
          <w:szCs w:val="24"/>
        </w:rPr>
        <w:t>.</w:t>
      </w:r>
    </w:p>
    <w:p w:rsidR="001E1CD1" w:rsidRDefault="001E1CD1" w:rsidP="00F520A7">
      <w:pPr>
        <w:tabs>
          <w:tab w:val="clear" w:pos="720"/>
        </w:tabs>
        <w:ind w:firstLine="709"/>
        <w:rPr>
          <w:sz w:val="24"/>
          <w:szCs w:val="24"/>
        </w:rPr>
      </w:pPr>
    </w:p>
    <w:p w:rsidR="001E1CD1" w:rsidRDefault="001E1CD1" w:rsidP="008B4E11">
      <w:pPr>
        <w:pStyle w:val="ae"/>
        <w:numPr>
          <w:ilvl w:val="1"/>
          <w:numId w:val="6"/>
        </w:numPr>
        <w:tabs>
          <w:tab w:val="num" w:pos="851"/>
        </w:tabs>
        <w:ind w:right="77" w:firstLine="42"/>
        <w:rPr>
          <w:b/>
          <w:color w:val="000000"/>
        </w:rPr>
      </w:pPr>
      <w:r>
        <w:rPr>
          <w:b/>
          <w:sz w:val="24"/>
          <w:szCs w:val="24"/>
        </w:rPr>
        <w:t>Электротехника</w:t>
      </w:r>
      <w:r w:rsidRPr="00B50CE6">
        <w:rPr>
          <w:b/>
          <w:color w:val="000000"/>
        </w:rPr>
        <w:t xml:space="preserve"> -</w:t>
      </w:r>
      <w:r>
        <w:rPr>
          <w:b/>
          <w:color w:val="000000"/>
        </w:rPr>
        <w:t>3</w:t>
      </w:r>
      <w:r w:rsidRPr="00B50CE6">
        <w:rPr>
          <w:b/>
          <w:color w:val="000000"/>
        </w:rPr>
        <w:t xml:space="preserve"> час</w:t>
      </w:r>
      <w:r>
        <w:rPr>
          <w:b/>
          <w:color w:val="000000"/>
        </w:rPr>
        <w:t>а</w:t>
      </w:r>
    </w:p>
    <w:p w:rsidR="001E1CD1" w:rsidRDefault="001E1CD1" w:rsidP="001E1CD1">
      <w:pPr>
        <w:pStyle w:val="ae"/>
        <w:tabs>
          <w:tab w:val="clear" w:pos="720"/>
        </w:tabs>
        <w:ind w:left="426" w:right="77" w:firstLine="0"/>
        <w:rPr>
          <w:b/>
          <w:color w:val="000000"/>
        </w:rPr>
      </w:pPr>
    </w:p>
    <w:p w:rsidR="001E1CD1" w:rsidRPr="00290764" w:rsidRDefault="001E1CD1" w:rsidP="001E1CD1">
      <w:pPr>
        <w:tabs>
          <w:tab w:val="clear" w:pos="720"/>
        </w:tabs>
        <w:ind w:firstLine="709"/>
        <w:rPr>
          <w:sz w:val="24"/>
          <w:szCs w:val="24"/>
        </w:rPr>
      </w:pPr>
      <w:r w:rsidRPr="00290764">
        <w:rPr>
          <w:sz w:val="24"/>
          <w:szCs w:val="24"/>
        </w:rPr>
        <w:t>Электрическая цепь; величина и плотность электрического тока; сопротивление и проводимость проводника, электродвижущая сила источников тока; закон Ома; последовательное, параллельное и смешанное соединения проводников и источников тока; работа и мощность тока.</w:t>
      </w:r>
      <w:r>
        <w:rPr>
          <w:sz w:val="24"/>
          <w:szCs w:val="24"/>
        </w:rPr>
        <w:t xml:space="preserve"> </w:t>
      </w:r>
      <w:r w:rsidRPr="00290764">
        <w:rPr>
          <w:sz w:val="24"/>
          <w:szCs w:val="24"/>
        </w:rPr>
        <w:t>Получение переменного однофазного и трехфазного тока. Частота и период.</w:t>
      </w:r>
      <w:r>
        <w:rPr>
          <w:sz w:val="24"/>
          <w:szCs w:val="24"/>
        </w:rPr>
        <w:t xml:space="preserve"> </w:t>
      </w:r>
      <w:r w:rsidRPr="00290764">
        <w:rPr>
          <w:sz w:val="24"/>
          <w:szCs w:val="24"/>
        </w:rPr>
        <w:t>Соединения звездой, треугольником. Линейные и фазные токи и напряжения, отношения между ними. Мощность однофазного и трехфазного переменного тока. Понятие о косинусе «фи» и мерах его улучшения.</w:t>
      </w:r>
      <w:r>
        <w:rPr>
          <w:sz w:val="24"/>
          <w:szCs w:val="24"/>
        </w:rPr>
        <w:t xml:space="preserve"> </w:t>
      </w:r>
      <w:r w:rsidRPr="00290764">
        <w:rPr>
          <w:sz w:val="24"/>
          <w:szCs w:val="24"/>
        </w:rPr>
        <w:t>Электроизмерительные приборы и электрические измерения</w:t>
      </w:r>
      <w:r>
        <w:rPr>
          <w:sz w:val="24"/>
          <w:szCs w:val="24"/>
        </w:rPr>
        <w:t>: к</w:t>
      </w:r>
      <w:r w:rsidRPr="00290764">
        <w:rPr>
          <w:sz w:val="24"/>
          <w:szCs w:val="24"/>
        </w:rPr>
        <w:t>лассификация электроизмерительных приборов. Упражнения в измерении силы тока, напряжения, сопротивления.</w:t>
      </w:r>
      <w:r>
        <w:rPr>
          <w:sz w:val="24"/>
          <w:szCs w:val="24"/>
        </w:rPr>
        <w:t xml:space="preserve"> </w:t>
      </w:r>
      <w:r w:rsidRPr="00290764">
        <w:rPr>
          <w:sz w:val="24"/>
          <w:szCs w:val="24"/>
        </w:rPr>
        <w:t>Трансформаторы</w:t>
      </w:r>
      <w:r>
        <w:rPr>
          <w:sz w:val="24"/>
          <w:szCs w:val="24"/>
        </w:rPr>
        <w:t>: п</w:t>
      </w:r>
      <w:r w:rsidRPr="00290764">
        <w:rPr>
          <w:sz w:val="24"/>
          <w:szCs w:val="24"/>
        </w:rPr>
        <w:t>ринцип действия, устройство и применение. Типы трансформаторов, конструктивные особенности, применение.</w:t>
      </w:r>
      <w:r>
        <w:rPr>
          <w:sz w:val="24"/>
          <w:szCs w:val="24"/>
        </w:rPr>
        <w:t xml:space="preserve"> </w:t>
      </w:r>
      <w:r w:rsidRPr="00290764">
        <w:rPr>
          <w:sz w:val="24"/>
          <w:szCs w:val="24"/>
        </w:rPr>
        <w:t>Электродвигатели, устанавливаемые на зуборезных станках. Понятие об электрическом приводе.</w:t>
      </w:r>
      <w:r>
        <w:rPr>
          <w:sz w:val="24"/>
          <w:szCs w:val="24"/>
        </w:rPr>
        <w:t xml:space="preserve"> </w:t>
      </w:r>
      <w:r w:rsidRPr="00290764">
        <w:rPr>
          <w:sz w:val="24"/>
          <w:szCs w:val="24"/>
        </w:rPr>
        <w:t>Заземление, электрическая защита.</w:t>
      </w:r>
      <w:r>
        <w:rPr>
          <w:sz w:val="24"/>
          <w:szCs w:val="24"/>
        </w:rPr>
        <w:t xml:space="preserve"> Пускорегулирующая аппаратура: р</w:t>
      </w:r>
      <w:r w:rsidRPr="00290764">
        <w:rPr>
          <w:sz w:val="24"/>
          <w:szCs w:val="24"/>
        </w:rPr>
        <w:t>убильники, переключатели, выключатели, реостаты, контроллеры, магнитные пускатели.</w:t>
      </w:r>
      <w:r>
        <w:rPr>
          <w:sz w:val="24"/>
          <w:szCs w:val="24"/>
        </w:rPr>
        <w:t xml:space="preserve"> </w:t>
      </w:r>
      <w:r w:rsidRPr="00290764">
        <w:rPr>
          <w:sz w:val="24"/>
          <w:szCs w:val="24"/>
        </w:rPr>
        <w:t>Защитная аппаратура (предохранители, реле и пр.).</w:t>
      </w:r>
    </w:p>
    <w:p w:rsidR="00131EA7" w:rsidRDefault="00131EA7" w:rsidP="006F5079">
      <w:pPr>
        <w:tabs>
          <w:tab w:val="clear" w:pos="720"/>
        </w:tabs>
        <w:rPr>
          <w:b/>
          <w:bCs/>
          <w:sz w:val="24"/>
          <w:szCs w:val="24"/>
        </w:rPr>
      </w:pPr>
    </w:p>
    <w:p w:rsidR="00721777" w:rsidRDefault="00721777" w:rsidP="006F5079">
      <w:pPr>
        <w:tabs>
          <w:tab w:val="clear" w:pos="720"/>
        </w:tabs>
        <w:rPr>
          <w:b/>
          <w:bCs/>
          <w:sz w:val="24"/>
          <w:szCs w:val="24"/>
        </w:rPr>
      </w:pPr>
    </w:p>
    <w:p w:rsidR="00721777" w:rsidRDefault="00721777" w:rsidP="006F5079">
      <w:pPr>
        <w:tabs>
          <w:tab w:val="clear" w:pos="720"/>
        </w:tabs>
        <w:rPr>
          <w:b/>
          <w:bCs/>
          <w:sz w:val="24"/>
          <w:szCs w:val="24"/>
        </w:rPr>
      </w:pPr>
    </w:p>
    <w:p w:rsidR="00721777" w:rsidRDefault="00721777" w:rsidP="006F5079">
      <w:pPr>
        <w:tabs>
          <w:tab w:val="clear" w:pos="720"/>
        </w:tabs>
        <w:rPr>
          <w:b/>
          <w:bCs/>
          <w:sz w:val="24"/>
          <w:szCs w:val="24"/>
        </w:rPr>
      </w:pPr>
    </w:p>
    <w:p w:rsidR="00721777" w:rsidRDefault="00721777" w:rsidP="006F5079">
      <w:pPr>
        <w:tabs>
          <w:tab w:val="clear" w:pos="720"/>
        </w:tabs>
        <w:rPr>
          <w:b/>
          <w:bCs/>
          <w:sz w:val="24"/>
          <w:szCs w:val="24"/>
        </w:rPr>
      </w:pPr>
    </w:p>
    <w:p w:rsidR="00721777" w:rsidRDefault="00721777" w:rsidP="006F5079">
      <w:pPr>
        <w:tabs>
          <w:tab w:val="clear" w:pos="720"/>
        </w:tabs>
        <w:rPr>
          <w:b/>
          <w:bCs/>
          <w:sz w:val="24"/>
          <w:szCs w:val="24"/>
        </w:rPr>
      </w:pPr>
    </w:p>
    <w:p w:rsidR="007F7EAE" w:rsidRDefault="007F7EAE" w:rsidP="008B4E11">
      <w:pPr>
        <w:pStyle w:val="ae"/>
        <w:numPr>
          <w:ilvl w:val="1"/>
          <w:numId w:val="6"/>
        </w:numPr>
        <w:tabs>
          <w:tab w:val="num" w:pos="851"/>
        </w:tabs>
        <w:ind w:right="77" w:firstLine="42"/>
        <w:rPr>
          <w:b/>
          <w:color w:val="000000"/>
        </w:rPr>
      </w:pPr>
      <w:r>
        <w:rPr>
          <w:b/>
          <w:color w:val="000000"/>
        </w:rPr>
        <w:lastRenderedPageBreak/>
        <w:t xml:space="preserve"> </w:t>
      </w:r>
      <w:r w:rsidR="00D93765" w:rsidRPr="00D93765">
        <w:rPr>
          <w:b/>
          <w:sz w:val="24"/>
          <w:szCs w:val="24"/>
        </w:rPr>
        <w:t xml:space="preserve">Сведения об оборудовании и технологическом процессе </w:t>
      </w:r>
      <w:r w:rsidR="00D93765" w:rsidRPr="00D93765">
        <w:rPr>
          <w:b/>
          <w:color w:val="000000"/>
          <w:sz w:val="24"/>
          <w:szCs w:val="24"/>
        </w:rPr>
        <w:t>горячей прокатки металла</w:t>
      </w:r>
      <w:r w:rsidRPr="00D93765">
        <w:rPr>
          <w:b/>
          <w:color w:val="000000"/>
          <w:sz w:val="24"/>
          <w:szCs w:val="24"/>
        </w:rPr>
        <w:t xml:space="preserve"> </w:t>
      </w:r>
      <w:r w:rsidRPr="00B50CE6">
        <w:rPr>
          <w:b/>
          <w:color w:val="000000"/>
        </w:rPr>
        <w:t>-</w:t>
      </w:r>
      <w:r>
        <w:rPr>
          <w:b/>
          <w:color w:val="000000"/>
        </w:rPr>
        <w:t>10</w:t>
      </w:r>
      <w:r w:rsidRPr="00B50CE6">
        <w:rPr>
          <w:b/>
          <w:color w:val="000000"/>
        </w:rPr>
        <w:t xml:space="preserve"> часов</w:t>
      </w:r>
    </w:p>
    <w:p w:rsidR="00721777" w:rsidRDefault="00721777" w:rsidP="005B64D8">
      <w:pPr>
        <w:tabs>
          <w:tab w:val="clear" w:pos="720"/>
        </w:tabs>
        <w:ind w:firstLine="709"/>
        <w:rPr>
          <w:b/>
          <w:bCs/>
          <w:sz w:val="24"/>
          <w:szCs w:val="24"/>
        </w:rPr>
      </w:pPr>
    </w:p>
    <w:p w:rsidR="00721777" w:rsidRPr="00721777" w:rsidRDefault="00721777" w:rsidP="00721777">
      <w:pPr>
        <w:tabs>
          <w:tab w:val="clear" w:pos="720"/>
        </w:tabs>
        <w:ind w:firstLine="709"/>
        <w:rPr>
          <w:sz w:val="24"/>
          <w:szCs w:val="24"/>
        </w:rPr>
      </w:pPr>
      <w:r w:rsidRPr="00721777">
        <w:rPr>
          <w:sz w:val="24"/>
          <w:szCs w:val="24"/>
        </w:rPr>
        <w:t>Понятие о деформации металлов. Факторы, влияющие на пластичность металлов. Закон постоянства объема при прокатке. Условия захвата полосы валками. Угол захвата. Влияние диаметра валков, толщины полосы, величины зазора между валками и других факторов на условия захвата полосы валками. Давление металла на валки. Понятие о сопротивлении деформации. Удельное давление. Определение давления металла на валки опытным путем. Момент силы. Схема привода рабочих валков от двигателя. Момент прокатки, момент холостого хода и сил трения в линейных валках. Работа (расход энергии) при прокатке.</w:t>
      </w:r>
    </w:p>
    <w:p w:rsidR="00721777" w:rsidRPr="00721777" w:rsidRDefault="00721777" w:rsidP="00721777">
      <w:pPr>
        <w:tabs>
          <w:tab w:val="clear" w:pos="720"/>
        </w:tabs>
        <w:ind w:firstLine="709"/>
        <w:rPr>
          <w:sz w:val="24"/>
          <w:szCs w:val="24"/>
        </w:rPr>
      </w:pPr>
      <w:r w:rsidRPr="00721777">
        <w:rPr>
          <w:sz w:val="24"/>
          <w:szCs w:val="24"/>
        </w:rPr>
        <w:t>Классификация прокатных станов по назначению, количеству рабочих клетей и способу их расположения, по числу и расположению валков в отдельных клетях стана и по направлению вращения валков.</w:t>
      </w:r>
    </w:p>
    <w:p w:rsidR="00721777" w:rsidRPr="00721777" w:rsidRDefault="00721777" w:rsidP="00721777">
      <w:pPr>
        <w:tabs>
          <w:tab w:val="clear" w:pos="720"/>
        </w:tabs>
        <w:ind w:firstLine="709"/>
        <w:rPr>
          <w:sz w:val="24"/>
          <w:szCs w:val="24"/>
        </w:rPr>
      </w:pPr>
      <w:r w:rsidRPr="00721777">
        <w:rPr>
          <w:sz w:val="24"/>
          <w:szCs w:val="24"/>
        </w:rPr>
        <w:t xml:space="preserve">Устройство рабочих клетей станов. Рабочие валки, подушки и вкладыши, нажимные устройства, станины, </w:t>
      </w:r>
      <w:proofErr w:type="spellStart"/>
      <w:r w:rsidRPr="00721777">
        <w:rPr>
          <w:sz w:val="24"/>
          <w:szCs w:val="24"/>
        </w:rPr>
        <w:t>плитовины</w:t>
      </w:r>
      <w:proofErr w:type="spellEnd"/>
      <w:r w:rsidRPr="00721777">
        <w:rPr>
          <w:sz w:val="24"/>
          <w:szCs w:val="24"/>
        </w:rPr>
        <w:t xml:space="preserve">, </w:t>
      </w:r>
      <w:proofErr w:type="spellStart"/>
      <w:r w:rsidRPr="00721777">
        <w:rPr>
          <w:sz w:val="24"/>
          <w:szCs w:val="24"/>
        </w:rPr>
        <w:t>привалковая</w:t>
      </w:r>
      <w:proofErr w:type="spellEnd"/>
      <w:r w:rsidRPr="00721777">
        <w:rPr>
          <w:sz w:val="24"/>
          <w:szCs w:val="24"/>
        </w:rPr>
        <w:t xml:space="preserve"> арматура, предохранительные устройства. Передаточные и соединительные устройства: шестерная клеть, главная муфта, соединительные шпиндели и муфты, их типы, конструкция и выполняемая работа. Прокатные валки. Размеры, материал, уход за валками. Калибрующие клети.</w:t>
      </w:r>
    </w:p>
    <w:p w:rsidR="00721777" w:rsidRPr="00721777" w:rsidRDefault="00721777" w:rsidP="00721777">
      <w:pPr>
        <w:tabs>
          <w:tab w:val="clear" w:pos="720"/>
        </w:tabs>
        <w:ind w:firstLine="709"/>
        <w:rPr>
          <w:sz w:val="24"/>
          <w:szCs w:val="24"/>
        </w:rPr>
      </w:pPr>
      <w:r w:rsidRPr="00721777">
        <w:rPr>
          <w:sz w:val="24"/>
          <w:szCs w:val="24"/>
        </w:rPr>
        <w:t>Механизация и автоматизация оборудования в прокатных цехах.</w:t>
      </w:r>
      <w:r>
        <w:rPr>
          <w:sz w:val="24"/>
          <w:szCs w:val="24"/>
        </w:rPr>
        <w:t xml:space="preserve"> </w:t>
      </w:r>
      <w:r w:rsidRPr="00721777">
        <w:rPr>
          <w:sz w:val="24"/>
          <w:szCs w:val="24"/>
        </w:rPr>
        <w:t>Механизация отдельных операций и всего процесса прокатки на современных прокатных станах. Цель автоматизации прокатных станов. Установка фотореле. Схема автоматического управления рольгангами. Основные приборы, необходимые для осуществления автоматизации прокатных станов. Понятие о программном управлении.</w:t>
      </w:r>
    </w:p>
    <w:p w:rsidR="00721777" w:rsidRPr="00721777" w:rsidRDefault="00721777" w:rsidP="00721777">
      <w:pPr>
        <w:tabs>
          <w:tab w:val="clear" w:pos="720"/>
        </w:tabs>
        <w:ind w:firstLine="709"/>
        <w:rPr>
          <w:sz w:val="24"/>
          <w:szCs w:val="24"/>
        </w:rPr>
      </w:pPr>
      <w:r w:rsidRPr="00721777">
        <w:rPr>
          <w:sz w:val="24"/>
          <w:szCs w:val="24"/>
        </w:rPr>
        <w:t xml:space="preserve">Толкатели, их конструкции. Тянущие линейки, манипуляторы, </w:t>
      </w:r>
      <w:proofErr w:type="spellStart"/>
      <w:r w:rsidRPr="00721777">
        <w:rPr>
          <w:sz w:val="24"/>
          <w:szCs w:val="24"/>
        </w:rPr>
        <w:t>кантователи</w:t>
      </w:r>
      <w:proofErr w:type="spellEnd"/>
      <w:r w:rsidRPr="00721777">
        <w:rPr>
          <w:sz w:val="24"/>
          <w:szCs w:val="24"/>
        </w:rPr>
        <w:t>, их основные детали и кинематические схемы. Установка передних и задних линеек на манипуляторах. Ножницы, их типы и устройство, взаимодействие частей. Предохранительные устройства. Материал для ножей. Сопротивление металла резанию при различных температурах. Осмотр ножниц и их деталей перед началом работы. Настройка и установка ножей. Настройка ножниц, смазка механизмов. Пилы для горячей </w:t>
      </w:r>
      <w:hyperlink r:id="rId6" w:tooltip="Сварка, резка и пайка металлов" w:history="1">
        <w:r w:rsidRPr="00721777">
          <w:rPr>
            <w:rStyle w:val="af4"/>
            <w:sz w:val="24"/>
            <w:szCs w:val="24"/>
          </w:rPr>
          <w:t>резки металла</w:t>
        </w:r>
      </w:hyperlink>
      <w:r w:rsidRPr="00721777">
        <w:rPr>
          <w:sz w:val="24"/>
          <w:szCs w:val="24"/>
        </w:rPr>
        <w:t>. Типы пил и их устройство. Требования, предъявляемые к дискам пил, применяемые профили зубьев дисков пил. Рольганги, их классификация по характеру выполняемой работы и типу привода. Устройство рольгангов и применяемый материал для их изготовления. Устройство роликов, материал.</w:t>
      </w:r>
    </w:p>
    <w:p w:rsidR="00721777" w:rsidRPr="00721777" w:rsidRDefault="00721777" w:rsidP="00721777">
      <w:pPr>
        <w:tabs>
          <w:tab w:val="clear" w:pos="720"/>
        </w:tabs>
        <w:ind w:firstLine="709"/>
        <w:rPr>
          <w:sz w:val="24"/>
          <w:szCs w:val="24"/>
        </w:rPr>
      </w:pPr>
      <w:proofErr w:type="spellStart"/>
      <w:r w:rsidRPr="00721777">
        <w:rPr>
          <w:sz w:val="24"/>
          <w:szCs w:val="24"/>
        </w:rPr>
        <w:t>Шлепперы</w:t>
      </w:r>
      <w:proofErr w:type="spellEnd"/>
      <w:r w:rsidRPr="00721777">
        <w:rPr>
          <w:sz w:val="24"/>
          <w:szCs w:val="24"/>
        </w:rPr>
        <w:t xml:space="preserve">, их применение и устройство. Типы </w:t>
      </w:r>
      <w:proofErr w:type="spellStart"/>
      <w:r w:rsidRPr="00721777">
        <w:rPr>
          <w:sz w:val="24"/>
          <w:szCs w:val="24"/>
        </w:rPr>
        <w:t>шлепперных</w:t>
      </w:r>
      <w:proofErr w:type="spellEnd"/>
      <w:r w:rsidRPr="00721777">
        <w:rPr>
          <w:sz w:val="24"/>
          <w:szCs w:val="24"/>
        </w:rPr>
        <w:t xml:space="preserve"> тележек. Сменные детали тележек. Натяжение стальных канатов </w:t>
      </w:r>
      <w:proofErr w:type="gramStart"/>
      <w:r w:rsidRPr="00721777">
        <w:rPr>
          <w:sz w:val="24"/>
          <w:szCs w:val="24"/>
        </w:rPr>
        <w:t>на</w:t>
      </w:r>
      <w:proofErr w:type="gramEnd"/>
      <w:r w:rsidRPr="00721777">
        <w:rPr>
          <w:sz w:val="24"/>
          <w:szCs w:val="24"/>
        </w:rPr>
        <w:t xml:space="preserve"> канатных </w:t>
      </w:r>
      <w:proofErr w:type="spellStart"/>
      <w:r w:rsidRPr="00721777">
        <w:rPr>
          <w:sz w:val="24"/>
          <w:szCs w:val="24"/>
        </w:rPr>
        <w:t>шлепперах</w:t>
      </w:r>
      <w:proofErr w:type="spellEnd"/>
      <w:r w:rsidRPr="00721777">
        <w:rPr>
          <w:sz w:val="24"/>
          <w:szCs w:val="24"/>
        </w:rPr>
        <w:t xml:space="preserve">. Цепные </w:t>
      </w:r>
      <w:proofErr w:type="spellStart"/>
      <w:r w:rsidRPr="00721777">
        <w:rPr>
          <w:sz w:val="24"/>
          <w:szCs w:val="24"/>
        </w:rPr>
        <w:t>шлепперы</w:t>
      </w:r>
      <w:proofErr w:type="spellEnd"/>
      <w:r w:rsidRPr="00721777">
        <w:rPr>
          <w:sz w:val="24"/>
          <w:szCs w:val="24"/>
        </w:rPr>
        <w:t>. Износ деталей и их замена.</w:t>
      </w:r>
    </w:p>
    <w:p w:rsidR="00721777" w:rsidRPr="00721777" w:rsidRDefault="00721777" w:rsidP="00721777">
      <w:pPr>
        <w:tabs>
          <w:tab w:val="clear" w:pos="720"/>
        </w:tabs>
        <w:ind w:firstLine="709"/>
        <w:rPr>
          <w:sz w:val="24"/>
          <w:szCs w:val="24"/>
        </w:rPr>
      </w:pPr>
      <w:r w:rsidRPr="00721777">
        <w:rPr>
          <w:sz w:val="24"/>
          <w:szCs w:val="24"/>
        </w:rPr>
        <w:t>Классификация исходного материала – слитка, блюмса, заготовки и их размеры. Подготовка поверхности слитков, блюмсов, заготовок.</w:t>
      </w:r>
    </w:p>
    <w:p w:rsidR="00721777" w:rsidRPr="00721777" w:rsidRDefault="00721777" w:rsidP="00721777">
      <w:pPr>
        <w:tabs>
          <w:tab w:val="clear" w:pos="720"/>
        </w:tabs>
        <w:ind w:firstLine="709"/>
        <w:rPr>
          <w:sz w:val="24"/>
          <w:szCs w:val="24"/>
        </w:rPr>
      </w:pPr>
      <w:r w:rsidRPr="00721777">
        <w:rPr>
          <w:sz w:val="24"/>
          <w:szCs w:val="24"/>
        </w:rPr>
        <w:t xml:space="preserve">Общие сведения о нагревательных устройствах и их конструкции. Особенности </w:t>
      </w:r>
      <w:proofErr w:type="gramStart"/>
      <w:r w:rsidRPr="00721777">
        <w:rPr>
          <w:sz w:val="24"/>
          <w:szCs w:val="24"/>
        </w:rPr>
        <w:t>технологии прокатки металла основных марок стали</w:t>
      </w:r>
      <w:proofErr w:type="gramEnd"/>
      <w:r w:rsidRPr="00721777">
        <w:rPr>
          <w:sz w:val="24"/>
          <w:szCs w:val="24"/>
        </w:rPr>
        <w:t xml:space="preserve"> в зависимости от их химического состава, размеров, назначения. Ознакомление с методами механизации подачи металла к стану, уборки металла от стана, транспортировки и складирования металла.</w:t>
      </w:r>
    </w:p>
    <w:p w:rsidR="00721777" w:rsidRPr="00721777" w:rsidRDefault="00721777" w:rsidP="00721777">
      <w:pPr>
        <w:tabs>
          <w:tab w:val="clear" w:pos="720"/>
        </w:tabs>
        <w:ind w:firstLine="709"/>
        <w:rPr>
          <w:sz w:val="24"/>
          <w:szCs w:val="24"/>
        </w:rPr>
      </w:pPr>
      <w:r w:rsidRPr="00721777">
        <w:rPr>
          <w:sz w:val="24"/>
          <w:szCs w:val="24"/>
        </w:rPr>
        <w:t>Потери при прокате – угар, обрезь брак. Характеристика основных видов брака, меры борьбы с браком. Требования к качеству проката, выпускаемого предприятием поверхности, внутренним дефектам, механическим свойствам и др.</w:t>
      </w:r>
    </w:p>
    <w:p w:rsidR="00721777" w:rsidRPr="00721777" w:rsidRDefault="00721777" w:rsidP="00721777">
      <w:pPr>
        <w:tabs>
          <w:tab w:val="clear" w:pos="720"/>
        </w:tabs>
        <w:ind w:firstLine="709"/>
        <w:rPr>
          <w:sz w:val="24"/>
          <w:szCs w:val="24"/>
        </w:rPr>
      </w:pPr>
    </w:p>
    <w:p w:rsidR="00131EA7" w:rsidRDefault="003919BA" w:rsidP="005B64D8">
      <w:pPr>
        <w:tabs>
          <w:tab w:val="clear" w:pos="720"/>
        </w:tabs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ПР</w:t>
      </w:r>
      <w:r w:rsidR="004F7C2E">
        <w:rPr>
          <w:b/>
          <w:sz w:val="24"/>
          <w:szCs w:val="24"/>
        </w:rPr>
        <w:t>ОИЗВОДСТВЕННОЕ</w:t>
      </w:r>
      <w:r w:rsidRPr="00F00328">
        <w:rPr>
          <w:b/>
          <w:sz w:val="24"/>
          <w:szCs w:val="24"/>
        </w:rPr>
        <w:t xml:space="preserve"> ОБУЧЕНИЕ</w:t>
      </w:r>
    </w:p>
    <w:p w:rsidR="003919BA" w:rsidRDefault="003919BA" w:rsidP="005B64D8">
      <w:pPr>
        <w:tabs>
          <w:tab w:val="clear" w:pos="720"/>
        </w:tabs>
        <w:ind w:firstLine="709"/>
        <w:rPr>
          <w:b/>
          <w:sz w:val="24"/>
          <w:szCs w:val="24"/>
        </w:rPr>
      </w:pPr>
    </w:p>
    <w:p w:rsidR="003919BA" w:rsidRDefault="003919BA" w:rsidP="008B4E11">
      <w:pPr>
        <w:pStyle w:val="ae"/>
        <w:numPr>
          <w:ilvl w:val="1"/>
          <w:numId w:val="7"/>
        </w:numPr>
        <w:ind w:right="77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721777" w:rsidRPr="00721777">
        <w:rPr>
          <w:b/>
          <w:sz w:val="24"/>
          <w:szCs w:val="24"/>
        </w:rPr>
        <w:t xml:space="preserve">Оборудование и технологический процесс </w:t>
      </w:r>
      <w:r w:rsidR="00721777" w:rsidRPr="00721777">
        <w:rPr>
          <w:b/>
          <w:color w:val="000000"/>
          <w:sz w:val="24"/>
          <w:szCs w:val="24"/>
        </w:rPr>
        <w:t>горячей прокатки металла</w:t>
      </w:r>
      <w:r w:rsidRPr="00B50CE6">
        <w:rPr>
          <w:b/>
          <w:color w:val="000000"/>
        </w:rPr>
        <w:t xml:space="preserve"> -</w:t>
      </w:r>
      <w:r>
        <w:rPr>
          <w:b/>
          <w:color w:val="000000"/>
        </w:rPr>
        <w:t>10</w:t>
      </w:r>
      <w:r w:rsidRPr="00B50CE6">
        <w:rPr>
          <w:b/>
          <w:color w:val="000000"/>
        </w:rPr>
        <w:t xml:space="preserve"> часов</w:t>
      </w:r>
    </w:p>
    <w:p w:rsidR="003919BA" w:rsidRDefault="003919BA" w:rsidP="003919BA">
      <w:pPr>
        <w:pStyle w:val="ae"/>
        <w:tabs>
          <w:tab w:val="clear" w:pos="720"/>
        </w:tabs>
        <w:ind w:left="384" w:right="77" w:firstLine="0"/>
        <w:jc w:val="left"/>
        <w:rPr>
          <w:b/>
          <w:color w:val="000000"/>
        </w:rPr>
      </w:pPr>
    </w:p>
    <w:p w:rsidR="00721777" w:rsidRPr="00721777" w:rsidRDefault="004E36B9" w:rsidP="00721777">
      <w:pPr>
        <w:tabs>
          <w:tab w:val="clear" w:pos="720"/>
        </w:tabs>
        <w:ind w:firstLine="709"/>
        <w:rPr>
          <w:sz w:val="24"/>
          <w:szCs w:val="24"/>
        </w:rPr>
      </w:pPr>
      <w:r w:rsidRPr="00721777">
        <w:rPr>
          <w:sz w:val="24"/>
          <w:szCs w:val="24"/>
        </w:rPr>
        <w:t>Инструктаж по охране труда, технике безопасности, пожарной безопасности, ознакомление</w:t>
      </w:r>
      <w:r>
        <w:t xml:space="preserve"> </w:t>
      </w:r>
      <w:r w:rsidRPr="00721777">
        <w:rPr>
          <w:sz w:val="24"/>
          <w:szCs w:val="24"/>
        </w:rPr>
        <w:t xml:space="preserve">с производством и организацией рабочего места. </w:t>
      </w:r>
      <w:r w:rsidR="00721777" w:rsidRPr="00721777">
        <w:rPr>
          <w:sz w:val="24"/>
          <w:szCs w:val="24"/>
        </w:rPr>
        <w:t>Практическое ознакомление с расположением оборудования станов, ознакомление с характеристикой основного и вспомогательного оборудования прокатного стана.</w:t>
      </w:r>
      <w:r w:rsidR="00655B40">
        <w:rPr>
          <w:sz w:val="24"/>
          <w:szCs w:val="24"/>
        </w:rPr>
        <w:t xml:space="preserve"> </w:t>
      </w:r>
      <w:r w:rsidR="00721777" w:rsidRPr="00721777">
        <w:rPr>
          <w:sz w:val="24"/>
          <w:szCs w:val="24"/>
        </w:rPr>
        <w:t>Практическое изучение устройства основного и вспомогательного оборудования прокатного стана.</w:t>
      </w:r>
      <w:r w:rsidR="00655B40">
        <w:rPr>
          <w:sz w:val="24"/>
          <w:szCs w:val="24"/>
        </w:rPr>
        <w:t xml:space="preserve"> </w:t>
      </w:r>
      <w:r w:rsidR="00721777" w:rsidRPr="00721777">
        <w:rPr>
          <w:sz w:val="24"/>
          <w:szCs w:val="24"/>
        </w:rPr>
        <w:t>Работа на посту управления прокатного стана. Марочная система. Ознакомление с аппаратурой поста управления.</w:t>
      </w:r>
      <w:r w:rsidR="00655B40">
        <w:rPr>
          <w:sz w:val="24"/>
          <w:szCs w:val="24"/>
        </w:rPr>
        <w:t xml:space="preserve"> </w:t>
      </w:r>
      <w:r w:rsidR="00721777" w:rsidRPr="00721777">
        <w:rPr>
          <w:sz w:val="24"/>
          <w:szCs w:val="24"/>
        </w:rPr>
        <w:t xml:space="preserve">Изучение имеющихся </w:t>
      </w:r>
      <w:r w:rsidR="00721777" w:rsidRPr="00721777">
        <w:rPr>
          <w:sz w:val="24"/>
          <w:szCs w:val="24"/>
        </w:rPr>
        <w:lastRenderedPageBreak/>
        <w:t>блокировок на оборудовании стана. Их назначение. Способ проверки.</w:t>
      </w:r>
      <w:r w:rsidR="00655B40">
        <w:rPr>
          <w:sz w:val="24"/>
          <w:szCs w:val="24"/>
        </w:rPr>
        <w:t xml:space="preserve"> </w:t>
      </w:r>
      <w:r w:rsidR="00721777" w:rsidRPr="00721777">
        <w:rPr>
          <w:sz w:val="24"/>
          <w:szCs w:val="24"/>
        </w:rPr>
        <w:t xml:space="preserve">Работа на вспомогательных механизмах у рабочей клети (манипуляторах, </w:t>
      </w:r>
      <w:proofErr w:type="spellStart"/>
      <w:r w:rsidR="00721777" w:rsidRPr="00721777">
        <w:rPr>
          <w:sz w:val="24"/>
          <w:szCs w:val="24"/>
        </w:rPr>
        <w:t>кантователях</w:t>
      </w:r>
      <w:proofErr w:type="spellEnd"/>
      <w:r w:rsidR="00721777" w:rsidRPr="00721777">
        <w:rPr>
          <w:sz w:val="24"/>
          <w:szCs w:val="24"/>
        </w:rPr>
        <w:t>, рольгангах, нажимных устройствах). Проверка исправности оборудования и аппаратуры.</w:t>
      </w:r>
    </w:p>
    <w:p w:rsidR="00721777" w:rsidRPr="00721777" w:rsidRDefault="00721777" w:rsidP="00721777">
      <w:pPr>
        <w:tabs>
          <w:tab w:val="clear" w:pos="720"/>
        </w:tabs>
        <w:ind w:firstLine="709"/>
        <w:rPr>
          <w:sz w:val="24"/>
          <w:szCs w:val="24"/>
        </w:rPr>
      </w:pPr>
      <w:r w:rsidRPr="00721777">
        <w:rPr>
          <w:sz w:val="24"/>
          <w:szCs w:val="24"/>
        </w:rPr>
        <w:t>Включение в работу оборудования. Подача металла к стану, прокат металла и уборка металла со стана.</w:t>
      </w:r>
      <w:r w:rsidR="00655B40">
        <w:rPr>
          <w:sz w:val="24"/>
          <w:szCs w:val="24"/>
        </w:rPr>
        <w:t xml:space="preserve"> </w:t>
      </w:r>
      <w:r w:rsidRPr="00721777">
        <w:rPr>
          <w:sz w:val="24"/>
          <w:szCs w:val="24"/>
        </w:rPr>
        <w:t>Резка металла. Практическое определение температуры подаваемого металла на резку. Подача металла под резку при помощи рольгангов, управление аппаратурой и приспособлениями при этом. Обрезка головной и хвостовой части раската. Резка раската на заданные размеры при наличии специальных приспособлений (упоров). Уборка металла после резки.</w:t>
      </w:r>
      <w:r w:rsidR="00655B40">
        <w:rPr>
          <w:sz w:val="24"/>
          <w:szCs w:val="24"/>
        </w:rPr>
        <w:t xml:space="preserve"> </w:t>
      </w:r>
      <w:r w:rsidRPr="00721777">
        <w:rPr>
          <w:sz w:val="24"/>
          <w:szCs w:val="24"/>
        </w:rPr>
        <w:t>Прием смены. Наблюдение за работой механизмов перед приемкой смены. Определение недостатков в их работе. Меры профилактики, осуществляемые перед началом работ по устранению недостатков.</w:t>
      </w:r>
      <w:r w:rsidR="00655B40">
        <w:rPr>
          <w:sz w:val="24"/>
          <w:szCs w:val="24"/>
        </w:rPr>
        <w:t xml:space="preserve"> </w:t>
      </w:r>
      <w:r w:rsidRPr="00721777">
        <w:rPr>
          <w:sz w:val="24"/>
          <w:szCs w:val="24"/>
        </w:rPr>
        <w:t>Проверка исправности электрооборудования поста управления. Контрольное включение механизмов. Подача сигнала о пуске оборудования. Включение в работу оборудования.</w:t>
      </w:r>
    </w:p>
    <w:p w:rsidR="003919BA" w:rsidRDefault="003919BA" w:rsidP="00721777">
      <w:pPr>
        <w:pStyle w:val="ae"/>
        <w:tabs>
          <w:tab w:val="clear" w:pos="720"/>
        </w:tabs>
        <w:ind w:right="77" w:firstLine="709"/>
        <w:rPr>
          <w:b/>
          <w:bCs/>
          <w:sz w:val="24"/>
          <w:szCs w:val="24"/>
        </w:rPr>
      </w:pPr>
    </w:p>
    <w:p w:rsidR="004E36B9" w:rsidRDefault="004E36B9" w:rsidP="008B4E11">
      <w:pPr>
        <w:pStyle w:val="ae"/>
        <w:numPr>
          <w:ilvl w:val="1"/>
          <w:numId w:val="7"/>
        </w:numPr>
        <w:tabs>
          <w:tab w:val="left" w:pos="851"/>
        </w:tabs>
        <w:ind w:left="0" w:right="77" w:firstLine="384"/>
        <w:rPr>
          <w:b/>
          <w:color w:val="000000"/>
        </w:rPr>
      </w:pPr>
      <w:r>
        <w:rPr>
          <w:b/>
          <w:sz w:val="24"/>
          <w:szCs w:val="24"/>
        </w:rPr>
        <w:t>Производственная практика</w:t>
      </w:r>
      <w:r w:rsidRPr="00B50CE6">
        <w:rPr>
          <w:b/>
          <w:color w:val="000000"/>
        </w:rPr>
        <w:t xml:space="preserve"> -</w:t>
      </w:r>
      <w:r>
        <w:rPr>
          <w:b/>
          <w:color w:val="000000"/>
        </w:rPr>
        <w:t>10</w:t>
      </w:r>
      <w:r w:rsidRPr="00B50CE6">
        <w:rPr>
          <w:b/>
          <w:color w:val="000000"/>
        </w:rPr>
        <w:t xml:space="preserve"> часов</w:t>
      </w:r>
    </w:p>
    <w:p w:rsidR="00D54E29" w:rsidRDefault="00D54E29" w:rsidP="00D54E29">
      <w:pPr>
        <w:pStyle w:val="ae"/>
        <w:tabs>
          <w:tab w:val="clear" w:pos="720"/>
          <w:tab w:val="left" w:pos="851"/>
        </w:tabs>
        <w:ind w:left="384" w:right="77" w:firstLine="0"/>
        <w:rPr>
          <w:b/>
          <w:color w:val="000000"/>
        </w:rPr>
      </w:pPr>
    </w:p>
    <w:p w:rsidR="005A61A8" w:rsidRPr="005A61A8" w:rsidRDefault="005A2AAE" w:rsidP="005A2AAE">
      <w:pPr>
        <w:tabs>
          <w:tab w:val="clear" w:pos="720"/>
        </w:tabs>
        <w:ind w:firstLine="709"/>
        <w:rPr>
          <w:sz w:val="24"/>
          <w:szCs w:val="24"/>
          <w:lang w:eastAsia="ru-RU"/>
        </w:rPr>
      </w:pPr>
      <w:r w:rsidRPr="005A2AAE">
        <w:rPr>
          <w:color w:val="000000"/>
          <w:sz w:val="24"/>
          <w:szCs w:val="24"/>
          <w:shd w:val="clear" w:color="auto" w:fill="FFFFFF"/>
        </w:rPr>
        <w:t>Ознакомление с производственным процессом и оборудованием прокатного цеха.</w:t>
      </w:r>
      <w:r w:rsidR="00D54E29">
        <w:rPr>
          <w:color w:val="000000"/>
          <w:sz w:val="24"/>
          <w:szCs w:val="24"/>
          <w:shd w:val="clear" w:color="auto" w:fill="FFFFFF"/>
        </w:rPr>
        <w:t xml:space="preserve"> </w:t>
      </w:r>
      <w:r w:rsidR="005A61A8" w:rsidRPr="005A61A8">
        <w:rPr>
          <w:color w:val="000000"/>
          <w:sz w:val="24"/>
          <w:szCs w:val="24"/>
          <w:shd w:val="clear" w:color="auto" w:fill="FFFFFF"/>
        </w:rPr>
        <w:t xml:space="preserve">Ознакомление с рабочим местом, номенклатурой обрабатываемых деталей и работой </w:t>
      </w:r>
      <w:proofErr w:type="gramStart"/>
      <w:r w:rsidR="005A61A8" w:rsidRPr="005A61A8">
        <w:rPr>
          <w:color w:val="000000"/>
          <w:sz w:val="24"/>
          <w:szCs w:val="24"/>
          <w:shd w:val="clear" w:color="auto" w:fill="FFFFFF"/>
        </w:rPr>
        <w:t>оператора поста управления стана горячей прокатки</w:t>
      </w:r>
      <w:proofErr w:type="gramEnd"/>
      <w:r w:rsidR="005A61A8" w:rsidRPr="005A61A8">
        <w:rPr>
          <w:color w:val="000000"/>
          <w:sz w:val="24"/>
          <w:szCs w:val="24"/>
          <w:shd w:val="clear" w:color="auto" w:fill="FFFFFF"/>
        </w:rPr>
        <w:t>. Инструктаж по технике безопасности на рабочем месте.</w:t>
      </w:r>
      <w:r w:rsidR="005A61A8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Ведение п</w:t>
      </w:r>
      <w:r>
        <w:rPr>
          <w:sz w:val="24"/>
          <w:szCs w:val="24"/>
          <w:lang w:eastAsia="ru-RU"/>
        </w:rPr>
        <w:t>одготовительных</w:t>
      </w:r>
      <w:r w:rsidR="005A61A8" w:rsidRPr="005A61A8">
        <w:rPr>
          <w:sz w:val="24"/>
          <w:szCs w:val="24"/>
          <w:lang w:eastAsia="ru-RU"/>
        </w:rPr>
        <w:t xml:space="preserve"> работы и техническо</w:t>
      </w:r>
      <w:r>
        <w:rPr>
          <w:sz w:val="24"/>
          <w:szCs w:val="24"/>
          <w:lang w:eastAsia="ru-RU"/>
        </w:rPr>
        <w:t>го</w:t>
      </w:r>
      <w:r w:rsidR="005A61A8" w:rsidRPr="005A61A8">
        <w:rPr>
          <w:sz w:val="24"/>
          <w:szCs w:val="24"/>
          <w:lang w:eastAsia="ru-RU"/>
        </w:rPr>
        <w:t xml:space="preserve"> обслуживани</w:t>
      </w:r>
      <w:r>
        <w:rPr>
          <w:sz w:val="24"/>
          <w:szCs w:val="24"/>
          <w:lang w:eastAsia="ru-RU"/>
        </w:rPr>
        <w:t>я</w:t>
      </w:r>
      <w:r w:rsidR="005A61A8" w:rsidRPr="005A61A8">
        <w:rPr>
          <w:sz w:val="24"/>
          <w:szCs w:val="24"/>
          <w:lang w:eastAsia="ru-RU"/>
        </w:rPr>
        <w:t xml:space="preserve"> оборудования станов</w:t>
      </w:r>
      <w:r>
        <w:rPr>
          <w:sz w:val="24"/>
          <w:szCs w:val="24"/>
          <w:lang w:eastAsia="ru-RU"/>
        </w:rPr>
        <w:t xml:space="preserve"> </w:t>
      </w:r>
      <w:r w:rsidR="005A61A8" w:rsidRPr="005A61A8">
        <w:rPr>
          <w:sz w:val="24"/>
          <w:szCs w:val="24"/>
          <w:lang w:eastAsia="ru-RU"/>
        </w:rPr>
        <w:t>горячей прокатки</w:t>
      </w:r>
      <w:r>
        <w:rPr>
          <w:sz w:val="24"/>
          <w:szCs w:val="24"/>
          <w:lang w:eastAsia="ru-RU"/>
        </w:rPr>
        <w:t xml:space="preserve">. </w:t>
      </w:r>
      <w:r w:rsidR="005A61A8" w:rsidRPr="005A61A8">
        <w:rPr>
          <w:sz w:val="24"/>
          <w:szCs w:val="24"/>
          <w:lang w:eastAsia="ru-RU"/>
        </w:rPr>
        <w:t>Ведение технологического процесса на листовых станах горячей прокатки</w:t>
      </w:r>
      <w:r>
        <w:rPr>
          <w:sz w:val="24"/>
          <w:szCs w:val="24"/>
          <w:lang w:eastAsia="ru-RU"/>
        </w:rPr>
        <w:t xml:space="preserve">. </w:t>
      </w:r>
      <w:r w:rsidR="005A61A8" w:rsidRPr="005A61A8">
        <w:rPr>
          <w:sz w:val="24"/>
          <w:szCs w:val="24"/>
          <w:lang w:eastAsia="ru-RU"/>
        </w:rPr>
        <w:t>Ведение технологического процесса на сортовых станах горячей прокатки</w:t>
      </w:r>
      <w:r>
        <w:rPr>
          <w:sz w:val="24"/>
          <w:szCs w:val="24"/>
          <w:lang w:eastAsia="ru-RU"/>
        </w:rPr>
        <w:t>.</w:t>
      </w:r>
    </w:p>
    <w:p w:rsidR="005A61A8" w:rsidRPr="005A61A8" w:rsidRDefault="005A61A8" w:rsidP="005B64D8">
      <w:pPr>
        <w:tabs>
          <w:tab w:val="clear" w:pos="720"/>
        </w:tabs>
        <w:ind w:firstLine="709"/>
        <w:rPr>
          <w:rFonts w:asciiTheme="minorHAnsi" w:hAnsiTheme="minorHAnsi"/>
          <w:b/>
          <w:bCs/>
          <w:sz w:val="24"/>
          <w:szCs w:val="24"/>
        </w:rPr>
      </w:pPr>
    </w:p>
    <w:p w:rsidR="00F75139" w:rsidRDefault="00F75139" w:rsidP="00F75139">
      <w:pPr>
        <w:tabs>
          <w:tab w:val="clear" w:pos="720"/>
        </w:tabs>
        <w:ind w:left="993" w:hanging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УЧЕБНО-МЕТОДИЧЕСКОЕ И ИНФОРМАЦИОННОЕ ОБЕСПЕЧЕНИЕ ДИСЦИПЛИНЫ</w:t>
      </w:r>
    </w:p>
    <w:p w:rsidR="00F75139" w:rsidRDefault="00F75139" w:rsidP="00F75139">
      <w:pPr>
        <w:tabs>
          <w:tab w:val="clear" w:pos="720"/>
        </w:tabs>
        <w:rPr>
          <w:sz w:val="24"/>
          <w:szCs w:val="24"/>
        </w:rPr>
      </w:pPr>
    </w:p>
    <w:p w:rsidR="00F75139" w:rsidRDefault="00F75139" w:rsidP="00F75139">
      <w:pPr>
        <w:tabs>
          <w:tab w:val="clear" w:pos="72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Рекомендуемая литература</w:t>
      </w:r>
    </w:p>
    <w:p w:rsidR="00F75139" w:rsidRDefault="00F75139" w:rsidP="008B4E11">
      <w:pPr>
        <w:numPr>
          <w:ilvl w:val="0"/>
          <w:numId w:val="4"/>
        </w:numPr>
        <w:ind w:left="0" w:firstLine="454"/>
        <w:rPr>
          <w:sz w:val="24"/>
          <w:szCs w:val="24"/>
        </w:rPr>
      </w:pPr>
      <w:r>
        <w:rPr>
          <w:sz w:val="24"/>
          <w:szCs w:val="24"/>
        </w:rPr>
        <w:t>Федеральный закон от 21 декабря 1994 г. № 69-ФЗ «О пожарной безопасности».</w:t>
      </w:r>
    </w:p>
    <w:p w:rsidR="00F75139" w:rsidRDefault="00F75139" w:rsidP="008B4E11">
      <w:pPr>
        <w:numPr>
          <w:ilvl w:val="0"/>
          <w:numId w:val="4"/>
        </w:numPr>
        <w:ind w:left="0" w:firstLine="454"/>
        <w:rPr>
          <w:sz w:val="24"/>
          <w:szCs w:val="24"/>
        </w:rPr>
      </w:pPr>
      <w:r>
        <w:rPr>
          <w:sz w:val="24"/>
          <w:szCs w:val="24"/>
        </w:rPr>
        <w:t>Федеральный закон от 21.07.1997 № 116-ФЗ «О промышленной безопасности опасных производственных объектов».</w:t>
      </w:r>
    </w:p>
    <w:p w:rsidR="00F75139" w:rsidRDefault="00F75139" w:rsidP="008B4E11">
      <w:pPr>
        <w:numPr>
          <w:ilvl w:val="0"/>
          <w:numId w:val="4"/>
        </w:numPr>
        <w:ind w:left="0" w:firstLine="454"/>
        <w:rPr>
          <w:sz w:val="24"/>
          <w:szCs w:val="24"/>
        </w:rPr>
      </w:pPr>
      <w:r>
        <w:rPr>
          <w:sz w:val="24"/>
          <w:szCs w:val="24"/>
        </w:rPr>
        <w:t xml:space="preserve">Приказ Федеральной службы по экологическому, технологическому и атомному надзору от </w:t>
      </w:r>
      <w:r w:rsidRPr="00370273">
        <w:rPr>
          <w:sz w:val="24"/>
          <w:szCs w:val="24"/>
        </w:rPr>
        <w:t>26</w:t>
      </w:r>
      <w:r>
        <w:rPr>
          <w:sz w:val="24"/>
          <w:szCs w:val="24"/>
        </w:rPr>
        <w:t xml:space="preserve"> ноября 20</w:t>
      </w:r>
      <w:r w:rsidRPr="00370273">
        <w:rPr>
          <w:sz w:val="24"/>
          <w:szCs w:val="24"/>
        </w:rPr>
        <w:t>20</w:t>
      </w:r>
      <w:r>
        <w:rPr>
          <w:sz w:val="24"/>
          <w:szCs w:val="24"/>
        </w:rPr>
        <w:t xml:space="preserve"> г. № </w:t>
      </w:r>
      <w:r w:rsidRPr="00370273">
        <w:rPr>
          <w:sz w:val="24"/>
          <w:szCs w:val="24"/>
        </w:rPr>
        <w:t>461</w:t>
      </w:r>
      <w:r>
        <w:rPr>
          <w:sz w:val="24"/>
          <w:szCs w:val="24"/>
        </w:rPr>
        <w:t xml:space="preserve"> «Об утверждении федеральных норм и правил в области промышленной безопасности «Правила безопасности опасных производственных объектов, на которых используются подъемные сооружения».</w:t>
      </w:r>
    </w:p>
    <w:p w:rsidR="00F75139" w:rsidRPr="00D54E29" w:rsidRDefault="00443842" w:rsidP="008B4E11">
      <w:pPr>
        <w:numPr>
          <w:ilvl w:val="0"/>
          <w:numId w:val="4"/>
        </w:numPr>
        <w:tabs>
          <w:tab w:val="clear" w:pos="720"/>
        </w:tabs>
        <w:ind w:left="0" w:firstLine="426"/>
        <w:rPr>
          <w:b/>
          <w:bCs/>
          <w:sz w:val="24"/>
          <w:szCs w:val="24"/>
        </w:rPr>
      </w:pPr>
      <w:r w:rsidRPr="00443842">
        <w:rPr>
          <w:sz w:val="24"/>
          <w:szCs w:val="24"/>
        </w:rPr>
        <w:t>Фетисова Г.П. Материаловедение и технология металлов. - М.: Высшая школа, 2000. Евдокимов</w:t>
      </w:r>
      <w:r>
        <w:rPr>
          <w:sz w:val="24"/>
          <w:szCs w:val="24"/>
        </w:rPr>
        <w:t xml:space="preserve"> </w:t>
      </w:r>
      <w:r w:rsidR="0063032A" w:rsidRPr="00443842">
        <w:rPr>
          <w:sz w:val="24"/>
          <w:szCs w:val="24"/>
        </w:rPr>
        <w:t>Ф.Е</w:t>
      </w:r>
      <w:r>
        <w:rPr>
          <w:sz w:val="24"/>
          <w:szCs w:val="24"/>
        </w:rPr>
        <w:t>.</w:t>
      </w:r>
    </w:p>
    <w:p w:rsidR="00D54E29" w:rsidRPr="00D54E29" w:rsidRDefault="00D54E29" w:rsidP="008B4E11">
      <w:pPr>
        <w:numPr>
          <w:ilvl w:val="0"/>
          <w:numId w:val="4"/>
        </w:numPr>
        <w:tabs>
          <w:tab w:val="clear" w:pos="720"/>
        </w:tabs>
        <w:ind w:left="0" w:firstLine="426"/>
        <w:rPr>
          <w:bCs/>
          <w:sz w:val="24"/>
          <w:szCs w:val="24"/>
        </w:rPr>
      </w:pPr>
      <w:r w:rsidRPr="00D54E29">
        <w:rPr>
          <w:bCs/>
          <w:color w:val="000000"/>
          <w:sz w:val="24"/>
          <w:szCs w:val="24"/>
          <w:shd w:val="clear" w:color="auto" w:fill="F7F7F7"/>
        </w:rPr>
        <w:t>Автоматическое управление м</w:t>
      </w:r>
      <w:r w:rsidR="00ED5715">
        <w:rPr>
          <w:bCs/>
          <w:color w:val="000000"/>
          <w:sz w:val="24"/>
          <w:szCs w:val="24"/>
          <w:shd w:val="clear" w:color="auto" w:fill="F7F7F7"/>
        </w:rPr>
        <w:t>еталлургическими процессами</w:t>
      </w:r>
      <w:proofErr w:type="gramStart"/>
      <w:r w:rsidR="00ED5715">
        <w:rPr>
          <w:bCs/>
          <w:color w:val="000000"/>
          <w:sz w:val="24"/>
          <w:szCs w:val="24"/>
          <w:shd w:val="clear" w:color="auto" w:fill="F7F7F7"/>
        </w:rPr>
        <w:t xml:space="preserve">. ; </w:t>
      </w:r>
      <w:r w:rsidRPr="00D54E29">
        <w:rPr>
          <w:bCs/>
          <w:color w:val="000000"/>
          <w:sz w:val="24"/>
          <w:szCs w:val="24"/>
          <w:shd w:val="clear" w:color="auto" w:fill="F7F7F7"/>
        </w:rPr>
        <w:t xml:space="preserve"> </w:t>
      </w:r>
      <w:proofErr w:type="gramEnd"/>
      <w:r w:rsidRPr="00D54E29">
        <w:rPr>
          <w:bCs/>
          <w:color w:val="000000"/>
          <w:sz w:val="24"/>
          <w:szCs w:val="24"/>
          <w:shd w:val="clear" w:color="auto" w:fill="F7F7F7"/>
        </w:rPr>
        <w:t>Москва, Металлургия 1989 г.</w:t>
      </w:r>
    </w:p>
    <w:p w:rsidR="00443842" w:rsidRPr="00443842" w:rsidRDefault="00443842" w:rsidP="008B4E11">
      <w:pPr>
        <w:numPr>
          <w:ilvl w:val="0"/>
          <w:numId w:val="4"/>
        </w:numPr>
        <w:tabs>
          <w:tab w:val="clear" w:pos="720"/>
        </w:tabs>
        <w:ind w:left="0" w:firstLine="426"/>
        <w:rPr>
          <w:b/>
          <w:bCs/>
          <w:sz w:val="24"/>
          <w:szCs w:val="24"/>
        </w:rPr>
      </w:pPr>
      <w:r w:rsidRPr="00443842">
        <w:rPr>
          <w:sz w:val="24"/>
          <w:szCs w:val="24"/>
        </w:rPr>
        <w:t xml:space="preserve">Инструкция по охране труда для </w:t>
      </w:r>
      <w:r w:rsidR="00D54E29">
        <w:rPr>
          <w:sz w:val="24"/>
          <w:szCs w:val="24"/>
        </w:rPr>
        <w:t>оператора поста управления стана горячей прокатки</w:t>
      </w:r>
      <w:r>
        <w:rPr>
          <w:sz w:val="24"/>
          <w:szCs w:val="24"/>
        </w:rPr>
        <w:t>.</w:t>
      </w:r>
    </w:p>
    <w:p w:rsidR="00443842" w:rsidRPr="00443842" w:rsidRDefault="00443842" w:rsidP="00443842">
      <w:pPr>
        <w:tabs>
          <w:tab w:val="clear" w:pos="720"/>
        </w:tabs>
        <w:ind w:left="426" w:firstLine="0"/>
        <w:rPr>
          <w:b/>
          <w:bCs/>
          <w:sz w:val="24"/>
          <w:szCs w:val="24"/>
        </w:rPr>
      </w:pPr>
    </w:p>
    <w:p w:rsidR="00F75139" w:rsidRDefault="00F75139" w:rsidP="00F75139">
      <w:pPr>
        <w:tabs>
          <w:tab w:val="clear" w:pos="720"/>
        </w:tabs>
        <w:ind w:firstLine="454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t>6. МАТЕРИАЛЬНО-ТЕХНИЧЕСКОЕ ОБЕСПЕЧЕНИЕ ПРОГРАММЫ</w:t>
      </w:r>
    </w:p>
    <w:p w:rsidR="00F75139" w:rsidRDefault="00F75139" w:rsidP="00F75139">
      <w:pPr>
        <w:tabs>
          <w:tab w:val="clear" w:pos="720"/>
        </w:tabs>
        <w:ind w:firstLine="454"/>
        <w:rPr>
          <w:b/>
          <w:bCs/>
        </w:rPr>
      </w:pPr>
    </w:p>
    <w:p w:rsidR="00F75139" w:rsidRDefault="00F75139" w:rsidP="00F75139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</w:pPr>
      <w:r>
        <w:rPr>
          <w:bCs/>
          <w:color w:val="auto"/>
        </w:rPr>
        <w:t xml:space="preserve">Реализация программы повышения квалификации предполагает наличие учебного  кабинета, производственной площадки предприятия (организации). </w:t>
      </w:r>
    </w:p>
    <w:p w:rsidR="00F75139" w:rsidRDefault="00F75139" w:rsidP="00F75139">
      <w:p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rPr>
          <w:sz w:val="24"/>
          <w:szCs w:val="24"/>
        </w:rPr>
      </w:pPr>
      <w:r>
        <w:rPr>
          <w:b/>
          <w:bCs/>
          <w:sz w:val="24"/>
          <w:szCs w:val="24"/>
        </w:rPr>
        <w:t>Оборудование учебного кабинета:</w:t>
      </w:r>
    </w:p>
    <w:p w:rsidR="00F75139" w:rsidRDefault="00F75139" w:rsidP="008B4E11">
      <w:pPr>
        <w:pStyle w:val="ae"/>
        <w:numPr>
          <w:ilvl w:val="2"/>
          <w:numId w:val="3"/>
        </w:numPr>
        <w:tabs>
          <w:tab w:val="left" w:pos="960"/>
        </w:tabs>
        <w:spacing w:line="240" w:lineRule="auto"/>
        <w:ind w:left="0" w:firstLine="454"/>
        <w:jc w:val="left"/>
        <w:rPr>
          <w:sz w:val="24"/>
          <w:szCs w:val="24"/>
        </w:rPr>
      </w:pPr>
      <w:r>
        <w:rPr>
          <w:sz w:val="24"/>
          <w:szCs w:val="24"/>
        </w:rPr>
        <w:t>стол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 стул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преподавателя;</w:t>
      </w:r>
    </w:p>
    <w:p w:rsidR="00F75139" w:rsidRDefault="00F75139" w:rsidP="008B4E11">
      <w:pPr>
        <w:pStyle w:val="ae"/>
        <w:numPr>
          <w:ilvl w:val="2"/>
          <w:numId w:val="3"/>
        </w:numPr>
        <w:tabs>
          <w:tab w:val="left" w:pos="960"/>
        </w:tabs>
        <w:spacing w:before="3" w:line="240" w:lineRule="auto"/>
        <w:ind w:left="0" w:firstLine="454"/>
        <w:jc w:val="left"/>
        <w:rPr>
          <w:sz w:val="24"/>
          <w:szCs w:val="24"/>
        </w:rPr>
      </w:pPr>
      <w:r>
        <w:rPr>
          <w:sz w:val="24"/>
          <w:szCs w:val="24"/>
        </w:rPr>
        <w:t>парта-</w:t>
      </w:r>
      <w:r>
        <w:rPr>
          <w:spacing w:val="-1"/>
          <w:sz w:val="24"/>
          <w:szCs w:val="24"/>
        </w:rPr>
        <w:t xml:space="preserve"> 13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шт.;</w:t>
      </w:r>
    </w:p>
    <w:p w:rsidR="00F75139" w:rsidRDefault="00F75139" w:rsidP="008B4E11">
      <w:pPr>
        <w:pStyle w:val="ae"/>
        <w:numPr>
          <w:ilvl w:val="2"/>
          <w:numId w:val="3"/>
        </w:numPr>
        <w:tabs>
          <w:tab w:val="left" w:pos="960"/>
        </w:tabs>
        <w:spacing w:line="240" w:lineRule="auto"/>
        <w:ind w:left="0" w:firstLine="454"/>
        <w:jc w:val="left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стул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25</w:t>
      </w:r>
      <w:r>
        <w:rPr>
          <w:sz w:val="24"/>
          <w:szCs w:val="24"/>
        </w:rPr>
        <w:t xml:space="preserve"> шт.;</w:t>
      </w:r>
    </w:p>
    <w:p w:rsidR="00F75139" w:rsidRDefault="00F75139" w:rsidP="008B4E11">
      <w:pPr>
        <w:pStyle w:val="ae"/>
        <w:numPr>
          <w:ilvl w:val="2"/>
          <w:numId w:val="3"/>
        </w:numPr>
        <w:tabs>
          <w:tab w:val="left" w:pos="960"/>
        </w:tabs>
        <w:spacing w:before="3" w:line="240" w:lineRule="auto"/>
        <w:ind w:left="0" w:firstLine="454"/>
        <w:jc w:val="left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экран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1шт.;</w:t>
      </w:r>
    </w:p>
    <w:p w:rsidR="00F75139" w:rsidRDefault="00F75139" w:rsidP="008B4E11">
      <w:pPr>
        <w:pStyle w:val="ae"/>
        <w:numPr>
          <w:ilvl w:val="2"/>
          <w:numId w:val="3"/>
        </w:numPr>
        <w:tabs>
          <w:tab w:val="left" w:pos="960"/>
        </w:tabs>
        <w:spacing w:line="240" w:lineRule="auto"/>
        <w:ind w:left="0" w:firstLine="454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проектор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1шт.</w:t>
      </w:r>
    </w:p>
    <w:p w:rsidR="00F75139" w:rsidRDefault="00F75139" w:rsidP="008B4E11">
      <w:pPr>
        <w:pStyle w:val="ae"/>
        <w:numPr>
          <w:ilvl w:val="2"/>
          <w:numId w:val="3"/>
        </w:numPr>
        <w:tabs>
          <w:tab w:val="left" w:pos="960"/>
        </w:tabs>
        <w:spacing w:line="240" w:lineRule="auto"/>
        <w:ind w:left="0" w:firstLine="454"/>
        <w:jc w:val="left"/>
        <w:rPr>
          <w:sz w:val="24"/>
          <w:szCs w:val="24"/>
        </w:rPr>
      </w:pPr>
      <w:r>
        <w:rPr>
          <w:sz w:val="24"/>
          <w:szCs w:val="24"/>
        </w:rPr>
        <w:t>ПК- 8 шт.</w:t>
      </w:r>
    </w:p>
    <w:p w:rsidR="008C645E" w:rsidRDefault="008C645E" w:rsidP="008C645E">
      <w:pPr>
        <w:pStyle w:val="ae"/>
        <w:tabs>
          <w:tab w:val="clear" w:pos="720"/>
          <w:tab w:val="left" w:pos="960"/>
        </w:tabs>
        <w:spacing w:line="240" w:lineRule="auto"/>
        <w:ind w:left="454" w:firstLine="0"/>
        <w:jc w:val="left"/>
        <w:rPr>
          <w:sz w:val="24"/>
          <w:szCs w:val="24"/>
        </w:rPr>
      </w:pPr>
    </w:p>
    <w:p w:rsidR="008C4814" w:rsidRDefault="008C4814" w:rsidP="008C645E">
      <w:pPr>
        <w:pStyle w:val="ae"/>
        <w:tabs>
          <w:tab w:val="clear" w:pos="720"/>
          <w:tab w:val="left" w:pos="960"/>
        </w:tabs>
        <w:spacing w:line="240" w:lineRule="auto"/>
        <w:ind w:left="454" w:firstLine="0"/>
        <w:jc w:val="left"/>
        <w:rPr>
          <w:sz w:val="24"/>
          <w:szCs w:val="24"/>
        </w:rPr>
      </w:pPr>
    </w:p>
    <w:p w:rsidR="008C645E" w:rsidRDefault="008C645E" w:rsidP="008C645E">
      <w:pPr>
        <w:pStyle w:val="ae"/>
        <w:tabs>
          <w:tab w:val="clear" w:pos="720"/>
          <w:tab w:val="left" w:pos="960"/>
        </w:tabs>
        <w:spacing w:line="240" w:lineRule="auto"/>
        <w:ind w:left="454" w:firstLine="0"/>
        <w:jc w:val="left"/>
        <w:rPr>
          <w:sz w:val="24"/>
          <w:szCs w:val="24"/>
        </w:rPr>
      </w:pPr>
    </w:p>
    <w:p w:rsidR="00F75139" w:rsidRDefault="00F75139" w:rsidP="00F75139">
      <w:pPr>
        <w:pStyle w:val="Heading1"/>
        <w:tabs>
          <w:tab w:val="clear" w:pos="720"/>
        </w:tabs>
        <w:spacing w:before="0"/>
        <w:ind w:left="0" w:firstLine="567"/>
        <w:jc w:val="left"/>
        <w:rPr>
          <w:color w:val="000000"/>
          <w:spacing w:val="-5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7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ОЦЕНКА КАЧЕСТВА ОСВОЕНИЯ ПРОГРАММЫ</w:t>
      </w:r>
    </w:p>
    <w:p w:rsidR="00F75139" w:rsidRDefault="00F75139" w:rsidP="00F75139">
      <w:pPr>
        <w:tabs>
          <w:tab w:val="clear" w:pos="720"/>
        </w:tabs>
        <w:ind w:firstLine="567"/>
        <w:rPr>
          <w:sz w:val="24"/>
          <w:szCs w:val="24"/>
        </w:rPr>
      </w:pPr>
    </w:p>
    <w:p w:rsidR="00C51FCE" w:rsidRPr="0019650D" w:rsidRDefault="00C51FCE" w:rsidP="008C4814">
      <w:pPr>
        <w:tabs>
          <w:tab w:val="clear" w:pos="720"/>
        </w:tabs>
        <w:ind w:firstLine="709"/>
        <w:rPr>
          <w:sz w:val="24"/>
          <w:szCs w:val="24"/>
        </w:rPr>
      </w:pPr>
      <w:r w:rsidRPr="0019650D">
        <w:rPr>
          <w:sz w:val="24"/>
          <w:szCs w:val="24"/>
        </w:rPr>
        <w:t xml:space="preserve">Итоговым контролем по </w:t>
      </w:r>
      <w:r w:rsidRPr="0019650D">
        <w:rPr>
          <w:bCs/>
          <w:color w:val="000000"/>
          <w:sz w:val="24"/>
          <w:szCs w:val="24"/>
        </w:rPr>
        <w:t xml:space="preserve">программе </w:t>
      </w:r>
      <w:r w:rsidRPr="0019650D">
        <w:rPr>
          <w:bCs/>
          <w:color w:val="000000"/>
          <w:sz w:val="24"/>
          <w:szCs w:val="24"/>
          <w:lang w:eastAsia="ru-RU"/>
        </w:rPr>
        <w:t>профессиональной подготовки</w:t>
      </w:r>
      <w:r w:rsidRPr="0019650D">
        <w:rPr>
          <w:sz w:val="24"/>
          <w:szCs w:val="24"/>
        </w:rPr>
        <w:t xml:space="preserve"> является проведение квалификационного экзамена, который состоит из теоретической и практической части. </w:t>
      </w:r>
    </w:p>
    <w:p w:rsidR="00C51FCE" w:rsidRPr="0019650D" w:rsidRDefault="00C51FCE" w:rsidP="008C4814">
      <w:pPr>
        <w:tabs>
          <w:tab w:val="clear" w:pos="720"/>
        </w:tabs>
        <w:ind w:firstLine="709"/>
        <w:rPr>
          <w:sz w:val="24"/>
          <w:szCs w:val="24"/>
        </w:rPr>
      </w:pPr>
      <w:r w:rsidRPr="0019650D">
        <w:rPr>
          <w:sz w:val="24"/>
          <w:szCs w:val="24"/>
        </w:rPr>
        <w:t xml:space="preserve">Практическая часть квалификационного экзамена состоит из результатов выполнения всех трудовых действий, отраженных в аттестационном листе </w:t>
      </w:r>
      <w:r>
        <w:rPr>
          <w:sz w:val="24"/>
          <w:szCs w:val="24"/>
        </w:rPr>
        <w:t>производственной практ</w:t>
      </w:r>
      <w:r w:rsidR="008C4814">
        <w:rPr>
          <w:sz w:val="24"/>
          <w:szCs w:val="24"/>
        </w:rPr>
        <w:t>и</w:t>
      </w:r>
      <w:r>
        <w:rPr>
          <w:sz w:val="24"/>
          <w:szCs w:val="24"/>
        </w:rPr>
        <w:t>ки</w:t>
      </w:r>
      <w:r w:rsidRPr="0019650D">
        <w:rPr>
          <w:sz w:val="24"/>
          <w:szCs w:val="24"/>
        </w:rPr>
        <w:t xml:space="preserve"> (Приложение 1). Все трудовые действия, указанные аттестационном </w:t>
      </w:r>
      <w:proofErr w:type="gramStart"/>
      <w:r w:rsidRPr="0019650D">
        <w:rPr>
          <w:sz w:val="24"/>
          <w:szCs w:val="24"/>
        </w:rPr>
        <w:t>листе</w:t>
      </w:r>
      <w:proofErr w:type="gramEnd"/>
      <w:r w:rsidRPr="0019650D">
        <w:rPr>
          <w:sz w:val="24"/>
          <w:szCs w:val="24"/>
        </w:rPr>
        <w:t xml:space="preserve"> должны быть выполнены.</w:t>
      </w:r>
    </w:p>
    <w:p w:rsidR="00C51FCE" w:rsidRPr="0019650D" w:rsidRDefault="00C51FCE" w:rsidP="008C4814">
      <w:pPr>
        <w:pStyle w:val="Standard"/>
        <w:ind w:firstLine="709"/>
        <w:jc w:val="both"/>
      </w:pPr>
      <w:r w:rsidRPr="0019650D">
        <w:rPr>
          <w:rFonts w:ascii="Times New Roman" w:hAnsi="Times New Roman"/>
        </w:rPr>
        <w:t xml:space="preserve">Теоретическая часть квалификационного экзамена проводится в форме тестирования. </w:t>
      </w:r>
      <w:r w:rsidRPr="0019650D">
        <w:t xml:space="preserve">В тест </w:t>
      </w:r>
      <w:proofErr w:type="gramStart"/>
      <w:r w:rsidRPr="0019650D">
        <w:t>включены</w:t>
      </w:r>
      <w:proofErr w:type="gramEnd"/>
      <w:r w:rsidRPr="0019650D">
        <w:t xml:space="preserve"> </w:t>
      </w:r>
      <w:r w:rsidRPr="00FA37F7">
        <w:t>20 вопросов</w:t>
      </w:r>
      <w:r w:rsidRPr="0019650D">
        <w:t xml:space="preserve"> в соответствии с профессиональными компетенциями</w:t>
      </w:r>
      <w:r>
        <w:t xml:space="preserve"> (Приложение </w:t>
      </w:r>
      <w:r w:rsidRPr="0019650D">
        <w:t xml:space="preserve">2). </w:t>
      </w:r>
    </w:p>
    <w:p w:rsidR="00C51FCE" w:rsidRDefault="00C51FCE" w:rsidP="008C4814">
      <w:pPr>
        <w:ind w:firstLine="709"/>
        <w:rPr>
          <w:sz w:val="24"/>
          <w:szCs w:val="24"/>
        </w:rPr>
      </w:pPr>
      <w:r>
        <w:rPr>
          <w:sz w:val="24"/>
          <w:szCs w:val="24"/>
        </w:rPr>
        <w:t>Квалификационный экзамен оформляется протоколом с выставлением итоговых оценок: 5 «отлично», 4 «хорошо», 3 «удовлетворительно», 2 «неудовлетворительно».</w:t>
      </w:r>
    </w:p>
    <w:p w:rsidR="00C51FCE" w:rsidRDefault="00C51FCE" w:rsidP="00C51FCE">
      <w:pPr>
        <w:ind w:hanging="655"/>
        <w:rPr>
          <w:b/>
          <w:bCs/>
          <w:sz w:val="24"/>
          <w:szCs w:val="24"/>
        </w:rPr>
      </w:pPr>
    </w:p>
    <w:p w:rsidR="00C51FCE" w:rsidRDefault="00C51FCE" w:rsidP="00C51FCE">
      <w:pPr>
        <w:jc w:val="center"/>
        <w:rPr>
          <w:b/>
          <w:bCs/>
          <w:sz w:val="24"/>
          <w:szCs w:val="24"/>
        </w:rPr>
      </w:pPr>
    </w:p>
    <w:p w:rsidR="00C51FCE" w:rsidRDefault="00C51FCE" w:rsidP="00C51FCE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Шкала оценивания результатов итоговой аттестации</w:t>
      </w:r>
    </w:p>
    <w:p w:rsidR="00C51FCE" w:rsidRDefault="00C51FCE" w:rsidP="00C51FCE">
      <w:pPr>
        <w:rPr>
          <w:sz w:val="24"/>
          <w:szCs w:val="24"/>
        </w:rPr>
      </w:pPr>
    </w:p>
    <w:tbl>
      <w:tblPr>
        <w:tblW w:w="9345" w:type="dxa"/>
        <w:tblInd w:w="128" w:type="dxa"/>
        <w:tblLayout w:type="fixed"/>
        <w:tblCellMar>
          <w:left w:w="5" w:type="dxa"/>
          <w:right w:w="5" w:type="dxa"/>
        </w:tblCellMar>
        <w:tblLook w:val="04A0"/>
      </w:tblPr>
      <w:tblGrid>
        <w:gridCol w:w="4365"/>
        <w:gridCol w:w="4980"/>
      </w:tblGrid>
      <w:tr w:rsidR="00C51FCE" w:rsidTr="00AD77FF">
        <w:trPr>
          <w:trHeight w:val="552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FCE" w:rsidRDefault="00C51FCE" w:rsidP="00AD77FF">
            <w:pPr>
              <w:ind w:firstLine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ошибок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FCE" w:rsidRDefault="00C51FCE" w:rsidP="00AD7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 системе</w:t>
            </w:r>
          </w:p>
          <w:p w:rsidR="00C51FCE" w:rsidRDefault="00C51FCE" w:rsidP="00AD7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«неудовлетворительно – удовлетворительно – хорошо – отлично»</w:t>
            </w:r>
          </w:p>
        </w:tc>
      </w:tr>
      <w:tr w:rsidR="00C51FCE" w:rsidTr="00AD77FF">
        <w:trPr>
          <w:trHeight w:val="277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CE" w:rsidRPr="006E668D" w:rsidRDefault="00C51FCE" w:rsidP="00AD77FF">
            <w:pPr>
              <w:jc w:val="center"/>
              <w:rPr>
                <w:sz w:val="24"/>
                <w:szCs w:val="24"/>
              </w:rPr>
            </w:pPr>
            <w:r w:rsidRPr="006E668D">
              <w:rPr>
                <w:sz w:val="24"/>
                <w:szCs w:val="24"/>
              </w:rPr>
              <w:t>5 и более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FCE" w:rsidRDefault="00C51FCE" w:rsidP="00AD7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Неудовлетворительно</w:t>
            </w:r>
          </w:p>
        </w:tc>
      </w:tr>
      <w:tr w:rsidR="00C51FCE" w:rsidTr="00AD77FF">
        <w:trPr>
          <w:trHeight w:val="278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CE" w:rsidRPr="006E668D" w:rsidRDefault="00C51FCE" w:rsidP="00AD7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E668D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FCE" w:rsidRDefault="00C51FCE" w:rsidP="00AD7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</w:t>
            </w:r>
          </w:p>
        </w:tc>
      </w:tr>
      <w:tr w:rsidR="00C51FCE" w:rsidTr="00AD77FF">
        <w:trPr>
          <w:trHeight w:val="273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CE" w:rsidRPr="006E668D" w:rsidRDefault="00C51FCE" w:rsidP="00AD77FF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1 - 2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FCE" w:rsidRDefault="00C51FCE" w:rsidP="00AD7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</w:t>
            </w:r>
          </w:p>
        </w:tc>
      </w:tr>
      <w:tr w:rsidR="00C51FCE" w:rsidTr="00AD77FF">
        <w:trPr>
          <w:trHeight w:val="278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CE" w:rsidRPr="006E668D" w:rsidRDefault="00C51FCE" w:rsidP="00AD77FF">
            <w:pPr>
              <w:jc w:val="center"/>
              <w:rPr>
                <w:sz w:val="24"/>
                <w:szCs w:val="24"/>
              </w:rPr>
            </w:pPr>
            <w:r w:rsidRPr="006E668D">
              <w:rPr>
                <w:sz w:val="24"/>
                <w:szCs w:val="24"/>
              </w:rPr>
              <w:t xml:space="preserve">0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FCE" w:rsidRDefault="00C51FCE" w:rsidP="00AD7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</w:t>
            </w:r>
            <w:bookmarkStart w:id="0" w:name="Оценочные_материалы"/>
            <w:bookmarkEnd w:id="0"/>
          </w:p>
        </w:tc>
      </w:tr>
    </w:tbl>
    <w:p w:rsidR="00C51FCE" w:rsidRDefault="00C51FCE" w:rsidP="00C51FCE">
      <w:pPr>
        <w:spacing w:before="90" w:after="11"/>
        <w:ind w:firstLine="567"/>
        <w:rPr>
          <w:spacing w:val="1"/>
          <w:sz w:val="24"/>
          <w:szCs w:val="24"/>
        </w:rPr>
      </w:pPr>
    </w:p>
    <w:p w:rsidR="00C51FCE" w:rsidRDefault="00C51FCE" w:rsidP="00C51FCE">
      <w:pPr>
        <w:pStyle w:val="Heading2"/>
        <w:tabs>
          <w:tab w:val="clear" w:pos="720"/>
        </w:tabs>
        <w:spacing w:before="1"/>
        <w:ind w:left="0" w:firstLine="454"/>
        <w:jc w:val="both"/>
        <w:rPr>
          <w:lang w:eastAsia="ru-RU"/>
        </w:rPr>
      </w:pPr>
      <w:r w:rsidRPr="0019650D">
        <w:rPr>
          <w:rFonts w:ascii="Liberation Serif" w:eastAsia="NSimSun" w:hAnsi="Liberation Serif" w:cs="Lucida Sans"/>
          <w:b w:val="0"/>
          <w:bCs w:val="0"/>
          <w:kern w:val="3"/>
          <w:lang w:eastAsia="zh-CN" w:bidi="hi-IN"/>
        </w:rPr>
        <w:t xml:space="preserve">Лицам, успешно сдавшим квалификационный экзамен, </w:t>
      </w:r>
      <w:r w:rsidRPr="009C3AAC">
        <w:rPr>
          <w:rFonts w:ascii="Liberation Serif" w:eastAsia="NSimSun" w:hAnsi="Liberation Serif" w:cs="Lucida Sans"/>
          <w:b w:val="0"/>
          <w:bCs w:val="0"/>
          <w:kern w:val="3"/>
          <w:lang w:eastAsia="zh-CN" w:bidi="hi-IN"/>
        </w:rPr>
        <w:t xml:space="preserve">присваивается </w:t>
      </w:r>
      <w:r>
        <w:rPr>
          <w:rFonts w:ascii="Liberation Serif" w:eastAsia="NSimSun" w:hAnsi="Liberation Serif" w:cs="Lucida Sans"/>
          <w:b w:val="0"/>
          <w:bCs w:val="0"/>
          <w:kern w:val="3"/>
          <w:lang w:eastAsia="zh-CN" w:bidi="hi-IN"/>
        </w:rPr>
        <w:t>4</w:t>
      </w:r>
      <w:r w:rsidRPr="009C3AAC">
        <w:rPr>
          <w:rFonts w:ascii="Liberation Serif" w:eastAsia="NSimSun" w:hAnsi="Liberation Serif" w:cs="Lucida Sans"/>
          <w:b w:val="0"/>
          <w:bCs w:val="0"/>
          <w:kern w:val="3"/>
          <w:lang w:eastAsia="zh-CN" w:bidi="hi-IN"/>
        </w:rPr>
        <w:t xml:space="preserve"> (</w:t>
      </w:r>
      <w:r>
        <w:rPr>
          <w:rFonts w:ascii="Liberation Serif" w:eastAsia="NSimSun" w:hAnsi="Liberation Serif" w:cs="Lucida Sans"/>
          <w:b w:val="0"/>
          <w:bCs w:val="0"/>
          <w:kern w:val="3"/>
          <w:lang w:eastAsia="zh-CN" w:bidi="hi-IN"/>
        </w:rPr>
        <w:t>четвертый</w:t>
      </w:r>
      <w:r w:rsidRPr="009C3AAC">
        <w:rPr>
          <w:rFonts w:ascii="Liberation Serif" w:eastAsia="NSimSun" w:hAnsi="Liberation Serif" w:cs="Lucida Sans"/>
          <w:b w:val="0"/>
          <w:bCs w:val="0"/>
          <w:kern w:val="3"/>
          <w:lang w:eastAsia="zh-CN" w:bidi="hi-IN"/>
        </w:rPr>
        <w:t>)</w:t>
      </w:r>
      <w:r w:rsidRPr="0019650D">
        <w:rPr>
          <w:rFonts w:ascii="Liberation Serif" w:eastAsia="NSimSun" w:hAnsi="Liberation Serif" w:cs="Lucida Sans"/>
          <w:b w:val="0"/>
          <w:bCs w:val="0"/>
          <w:kern w:val="3"/>
          <w:lang w:eastAsia="zh-CN" w:bidi="hi-IN"/>
        </w:rPr>
        <w:t xml:space="preserve"> разряд по профессии</w:t>
      </w:r>
      <w:r w:rsidRPr="00F92A97">
        <w:rPr>
          <w:kern w:val="2"/>
          <w:lang w:eastAsia="ru-RU"/>
        </w:rPr>
        <w:t xml:space="preserve"> </w:t>
      </w:r>
      <w:r w:rsidR="000B1058">
        <w:rPr>
          <w:b w:val="0"/>
          <w:kern w:val="2"/>
          <w:lang w:eastAsia="ru-RU"/>
        </w:rPr>
        <w:t>оператор поста управления стана горячей прокатки</w:t>
      </w:r>
      <w:r w:rsidRPr="0019650D">
        <w:rPr>
          <w:rFonts w:ascii="Liberation Serif" w:eastAsia="NSimSun" w:hAnsi="Liberation Serif" w:cs="Lucida Sans"/>
          <w:b w:val="0"/>
          <w:bCs w:val="0"/>
          <w:kern w:val="3"/>
          <w:lang w:eastAsia="zh-CN" w:bidi="hi-IN"/>
        </w:rPr>
        <w:t xml:space="preserve"> и выдается свидетельство о профессии рабочего, должности служащего.</w:t>
      </w:r>
    </w:p>
    <w:p w:rsidR="003034EE" w:rsidRDefault="003034EE">
      <w:pPr>
        <w:pStyle w:val="Heading2"/>
        <w:tabs>
          <w:tab w:val="clear" w:pos="720"/>
        </w:tabs>
        <w:spacing w:before="1"/>
        <w:ind w:left="0" w:firstLine="454"/>
        <w:rPr>
          <w:lang w:eastAsia="ru-RU"/>
        </w:rPr>
      </w:pPr>
    </w:p>
    <w:p w:rsidR="00003A5E" w:rsidRDefault="00003A5E">
      <w:pPr>
        <w:pStyle w:val="Heading2"/>
        <w:tabs>
          <w:tab w:val="clear" w:pos="720"/>
        </w:tabs>
        <w:spacing w:before="1"/>
        <w:ind w:left="0" w:firstLine="454"/>
        <w:rPr>
          <w:lang w:eastAsia="ru-RU"/>
        </w:rPr>
      </w:pPr>
    </w:p>
    <w:p w:rsidR="00003A5E" w:rsidRDefault="00003A5E">
      <w:pPr>
        <w:pStyle w:val="Heading2"/>
        <w:tabs>
          <w:tab w:val="clear" w:pos="720"/>
        </w:tabs>
        <w:spacing w:before="1"/>
        <w:ind w:left="0" w:firstLine="454"/>
        <w:rPr>
          <w:lang w:eastAsia="ru-RU"/>
        </w:rPr>
      </w:pPr>
    </w:p>
    <w:p w:rsidR="00003A5E" w:rsidRDefault="00003A5E">
      <w:pPr>
        <w:pStyle w:val="Heading2"/>
        <w:tabs>
          <w:tab w:val="clear" w:pos="720"/>
        </w:tabs>
        <w:spacing w:before="1"/>
        <w:ind w:left="0" w:firstLine="454"/>
        <w:rPr>
          <w:lang w:eastAsia="ru-RU"/>
        </w:rPr>
      </w:pPr>
    </w:p>
    <w:p w:rsidR="00003A5E" w:rsidRDefault="00003A5E">
      <w:pPr>
        <w:pStyle w:val="Heading2"/>
        <w:tabs>
          <w:tab w:val="clear" w:pos="720"/>
        </w:tabs>
        <w:spacing w:before="1"/>
        <w:ind w:left="0" w:firstLine="454"/>
        <w:rPr>
          <w:lang w:eastAsia="ru-RU"/>
        </w:rPr>
      </w:pPr>
    </w:p>
    <w:p w:rsidR="00003A5E" w:rsidRDefault="00003A5E">
      <w:pPr>
        <w:pStyle w:val="Heading2"/>
        <w:tabs>
          <w:tab w:val="clear" w:pos="720"/>
        </w:tabs>
        <w:spacing w:before="1"/>
        <w:ind w:left="0" w:firstLine="454"/>
        <w:rPr>
          <w:lang w:eastAsia="ru-RU"/>
        </w:rPr>
      </w:pPr>
    </w:p>
    <w:p w:rsidR="00003A5E" w:rsidRDefault="00003A5E">
      <w:pPr>
        <w:pStyle w:val="Heading2"/>
        <w:tabs>
          <w:tab w:val="clear" w:pos="720"/>
        </w:tabs>
        <w:spacing w:before="1"/>
        <w:ind w:left="0" w:firstLine="454"/>
        <w:rPr>
          <w:lang w:eastAsia="ru-RU"/>
        </w:rPr>
      </w:pPr>
    </w:p>
    <w:p w:rsidR="00003A5E" w:rsidRDefault="00003A5E">
      <w:pPr>
        <w:pStyle w:val="Heading2"/>
        <w:tabs>
          <w:tab w:val="clear" w:pos="720"/>
        </w:tabs>
        <w:spacing w:before="1"/>
        <w:ind w:left="0" w:firstLine="454"/>
        <w:rPr>
          <w:lang w:eastAsia="ru-RU"/>
        </w:rPr>
      </w:pPr>
    </w:p>
    <w:p w:rsidR="00003A5E" w:rsidRDefault="00003A5E">
      <w:pPr>
        <w:pStyle w:val="Heading2"/>
        <w:tabs>
          <w:tab w:val="clear" w:pos="720"/>
        </w:tabs>
        <w:spacing w:before="1"/>
        <w:ind w:left="0" w:firstLine="454"/>
        <w:rPr>
          <w:lang w:eastAsia="ru-RU"/>
        </w:rPr>
      </w:pPr>
    </w:p>
    <w:p w:rsidR="00003A5E" w:rsidRDefault="00003A5E">
      <w:pPr>
        <w:pStyle w:val="Heading2"/>
        <w:tabs>
          <w:tab w:val="clear" w:pos="720"/>
        </w:tabs>
        <w:spacing w:before="1"/>
        <w:ind w:left="0" w:firstLine="454"/>
        <w:rPr>
          <w:lang w:eastAsia="ru-RU"/>
        </w:rPr>
      </w:pPr>
    </w:p>
    <w:p w:rsidR="00003A5E" w:rsidRDefault="00003A5E">
      <w:pPr>
        <w:pStyle w:val="Heading2"/>
        <w:tabs>
          <w:tab w:val="clear" w:pos="720"/>
        </w:tabs>
        <w:spacing w:before="1"/>
        <w:ind w:left="0" w:firstLine="454"/>
        <w:rPr>
          <w:lang w:eastAsia="ru-RU"/>
        </w:rPr>
      </w:pPr>
    </w:p>
    <w:p w:rsidR="00003A5E" w:rsidRDefault="00003A5E">
      <w:pPr>
        <w:pStyle w:val="Heading2"/>
        <w:tabs>
          <w:tab w:val="clear" w:pos="720"/>
        </w:tabs>
        <w:spacing w:before="1"/>
        <w:ind w:left="0" w:firstLine="454"/>
        <w:rPr>
          <w:lang w:eastAsia="ru-RU"/>
        </w:rPr>
      </w:pPr>
    </w:p>
    <w:p w:rsidR="00003A5E" w:rsidRDefault="00003A5E">
      <w:pPr>
        <w:pStyle w:val="Heading2"/>
        <w:tabs>
          <w:tab w:val="clear" w:pos="720"/>
        </w:tabs>
        <w:spacing w:before="1"/>
        <w:ind w:left="0" w:firstLine="454"/>
        <w:rPr>
          <w:lang w:eastAsia="ru-RU"/>
        </w:rPr>
      </w:pPr>
    </w:p>
    <w:p w:rsidR="00003A5E" w:rsidRDefault="00003A5E">
      <w:pPr>
        <w:pStyle w:val="Heading2"/>
        <w:tabs>
          <w:tab w:val="clear" w:pos="720"/>
        </w:tabs>
        <w:spacing w:before="1"/>
        <w:ind w:left="0" w:firstLine="454"/>
        <w:rPr>
          <w:lang w:eastAsia="ru-RU"/>
        </w:rPr>
      </w:pPr>
    </w:p>
    <w:p w:rsidR="00003A5E" w:rsidRDefault="00003A5E">
      <w:pPr>
        <w:pStyle w:val="Heading2"/>
        <w:tabs>
          <w:tab w:val="clear" w:pos="720"/>
        </w:tabs>
        <w:spacing w:before="1"/>
        <w:ind w:left="0" w:firstLine="454"/>
        <w:rPr>
          <w:lang w:eastAsia="ru-RU"/>
        </w:rPr>
      </w:pPr>
    </w:p>
    <w:p w:rsidR="00003A5E" w:rsidRDefault="00003A5E">
      <w:pPr>
        <w:pStyle w:val="Heading2"/>
        <w:tabs>
          <w:tab w:val="clear" w:pos="720"/>
        </w:tabs>
        <w:spacing w:before="1"/>
        <w:ind w:left="0" w:firstLine="454"/>
        <w:rPr>
          <w:lang w:eastAsia="ru-RU"/>
        </w:rPr>
      </w:pPr>
    </w:p>
    <w:p w:rsidR="00003A5E" w:rsidRDefault="00003A5E">
      <w:pPr>
        <w:pStyle w:val="Heading2"/>
        <w:tabs>
          <w:tab w:val="clear" w:pos="720"/>
        </w:tabs>
        <w:spacing w:before="1"/>
        <w:ind w:left="0" w:firstLine="454"/>
        <w:rPr>
          <w:lang w:eastAsia="ru-RU"/>
        </w:rPr>
      </w:pPr>
    </w:p>
    <w:p w:rsidR="00003A5E" w:rsidRDefault="00003A5E">
      <w:pPr>
        <w:pStyle w:val="Heading2"/>
        <w:tabs>
          <w:tab w:val="clear" w:pos="720"/>
        </w:tabs>
        <w:spacing w:before="1"/>
        <w:ind w:left="0" w:firstLine="454"/>
        <w:rPr>
          <w:lang w:eastAsia="ru-RU"/>
        </w:rPr>
      </w:pPr>
    </w:p>
    <w:p w:rsidR="00003A5E" w:rsidRDefault="00003A5E">
      <w:pPr>
        <w:pStyle w:val="Heading2"/>
        <w:tabs>
          <w:tab w:val="clear" w:pos="720"/>
        </w:tabs>
        <w:spacing w:before="1"/>
        <w:ind w:left="0" w:firstLine="454"/>
        <w:rPr>
          <w:lang w:eastAsia="ru-RU"/>
        </w:rPr>
      </w:pPr>
    </w:p>
    <w:p w:rsidR="00003A5E" w:rsidRDefault="00003A5E">
      <w:pPr>
        <w:pStyle w:val="Heading2"/>
        <w:tabs>
          <w:tab w:val="clear" w:pos="720"/>
        </w:tabs>
        <w:spacing w:before="1"/>
        <w:ind w:left="0" w:firstLine="454"/>
        <w:rPr>
          <w:lang w:eastAsia="ru-RU"/>
        </w:rPr>
      </w:pPr>
    </w:p>
    <w:p w:rsidR="00003A5E" w:rsidRDefault="00003A5E">
      <w:pPr>
        <w:pStyle w:val="Heading2"/>
        <w:tabs>
          <w:tab w:val="clear" w:pos="720"/>
        </w:tabs>
        <w:spacing w:before="1"/>
        <w:ind w:left="0" w:firstLine="454"/>
        <w:rPr>
          <w:lang w:eastAsia="ru-RU"/>
        </w:rPr>
      </w:pPr>
    </w:p>
    <w:p w:rsidR="00003A5E" w:rsidRDefault="00003A5E">
      <w:pPr>
        <w:pStyle w:val="Heading2"/>
        <w:tabs>
          <w:tab w:val="clear" w:pos="720"/>
        </w:tabs>
        <w:spacing w:before="1"/>
        <w:ind w:left="0" w:firstLine="454"/>
        <w:rPr>
          <w:lang w:eastAsia="ru-RU"/>
        </w:rPr>
      </w:pPr>
    </w:p>
    <w:p w:rsidR="00003A5E" w:rsidRDefault="00003A5E">
      <w:pPr>
        <w:pStyle w:val="Heading2"/>
        <w:tabs>
          <w:tab w:val="clear" w:pos="720"/>
        </w:tabs>
        <w:spacing w:before="1"/>
        <w:ind w:left="0" w:firstLine="454"/>
        <w:rPr>
          <w:lang w:eastAsia="ru-RU"/>
        </w:rPr>
      </w:pPr>
    </w:p>
    <w:p w:rsidR="00003A5E" w:rsidRDefault="00003A5E">
      <w:pPr>
        <w:pStyle w:val="Heading2"/>
        <w:tabs>
          <w:tab w:val="clear" w:pos="720"/>
        </w:tabs>
        <w:spacing w:before="1"/>
        <w:ind w:left="0" w:firstLine="454"/>
        <w:rPr>
          <w:lang w:eastAsia="ru-RU"/>
        </w:rPr>
      </w:pPr>
    </w:p>
    <w:p w:rsidR="00003A5E" w:rsidRDefault="00003A5E">
      <w:pPr>
        <w:pStyle w:val="Heading2"/>
        <w:tabs>
          <w:tab w:val="clear" w:pos="720"/>
        </w:tabs>
        <w:spacing w:before="1"/>
        <w:ind w:left="0" w:firstLine="454"/>
        <w:rPr>
          <w:lang w:eastAsia="ru-RU"/>
        </w:rPr>
      </w:pPr>
    </w:p>
    <w:p w:rsidR="00003A5E" w:rsidRDefault="00003A5E">
      <w:pPr>
        <w:pStyle w:val="Heading2"/>
        <w:tabs>
          <w:tab w:val="clear" w:pos="720"/>
        </w:tabs>
        <w:spacing w:before="1"/>
        <w:ind w:left="0" w:firstLine="454"/>
        <w:rPr>
          <w:lang w:eastAsia="ru-RU"/>
        </w:rPr>
      </w:pPr>
    </w:p>
    <w:p w:rsidR="00003A5E" w:rsidRDefault="00003A5E" w:rsidP="00003A5E">
      <w:pPr>
        <w:pStyle w:val="Textbody"/>
        <w:jc w:val="right"/>
        <w:rPr>
          <w:position w:val="3"/>
        </w:rPr>
      </w:pPr>
      <w:r w:rsidRPr="007C7A6C">
        <w:rPr>
          <w:position w:val="3"/>
        </w:rPr>
        <w:lastRenderedPageBreak/>
        <w:t>Приложение 1</w:t>
      </w:r>
    </w:p>
    <w:p w:rsidR="00003A5E" w:rsidRPr="003615A9" w:rsidRDefault="00003A5E" w:rsidP="00003A5E">
      <w:pPr>
        <w:pStyle w:val="ae"/>
        <w:tabs>
          <w:tab w:val="left" w:pos="909"/>
        </w:tabs>
        <w:spacing w:before="70"/>
        <w:ind w:hanging="283"/>
        <w:jc w:val="center"/>
      </w:pPr>
      <w:r w:rsidRPr="003615A9">
        <w:rPr>
          <w:b/>
        </w:rPr>
        <w:t>АТТЕСТАЦИОННЫЙ ЛИСТ</w:t>
      </w:r>
    </w:p>
    <w:p w:rsidR="00003A5E" w:rsidRPr="003615A9" w:rsidRDefault="00003A5E" w:rsidP="00003A5E">
      <w:pPr>
        <w:pStyle w:val="ae"/>
        <w:tabs>
          <w:tab w:val="left" w:pos="909"/>
        </w:tabs>
        <w:spacing w:before="70"/>
        <w:ind w:hanging="283"/>
        <w:jc w:val="center"/>
      </w:pPr>
      <w:r w:rsidRPr="003615A9">
        <w:rPr>
          <w:b/>
        </w:rPr>
        <w:t>производственной практики</w:t>
      </w:r>
    </w:p>
    <w:p w:rsidR="00003A5E" w:rsidRPr="003E0F2E" w:rsidRDefault="00003A5E" w:rsidP="00003A5E">
      <w:pPr>
        <w:pStyle w:val="Standard"/>
        <w:spacing w:before="18" w:line="276" w:lineRule="auto"/>
        <w:ind w:left="907" w:hanging="907"/>
        <w:jc w:val="both"/>
        <w:rPr>
          <w:rFonts w:ascii="Times New Roman" w:hAnsi="Times New Roman" w:cs="Times New Roman"/>
          <w:sz w:val="20"/>
          <w:szCs w:val="20"/>
        </w:rPr>
      </w:pPr>
      <w:r w:rsidRPr="00607FC1">
        <w:rPr>
          <w:rFonts w:ascii="Times New Roman" w:hAnsi="Times New Roman" w:cs="Times New Roman"/>
          <w:sz w:val="20"/>
          <w:szCs w:val="20"/>
        </w:rPr>
        <w:t xml:space="preserve">Обучающийся: </w:t>
      </w:r>
      <w:r w:rsidR="008C66C6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</w:t>
      </w:r>
    </w:p>
    <w:p w:rsidR="00003A5E" w:rsidRPr="00607FC1" w:rsidRDefault="00003A5E" w:rsidP="00003A5E">
      <w:pPr>
        <w:pStyle w:val="Standard"/>
        <w:spacing w:before="18" w:line="276" w:lineRule="auto"/>
        <w:jc w:val="both"/>
        <w:rPr>
          <w:sz w:val="20"/>
          <w:szCs w:val="20"/>
        </w:rPr>
      </w:pPr>
      <w:r w:rsidRPr="00607FC1">
        <w:rPr>
          <w:rFonts w:ascii="Times New Roman" w:hAnsi="Times New Roman" w:cs="Times New Roman"/>
          <w:sz w:val="20"/>
          <w:szCs w:val="20"/>
          <w:u w:val="single"/>
        </w:rPr>
        <w:t>Программа профессиональной подготовки «</w:t>
      </w:r>
      <w:r w:rsidR="00A80059">
        <w:rPr>
          <w:rFonts w:ascii="Times New Roman" w:hAnsi="Times New Roman" w:cs="Times New Roman"/>
          <w:sz w:val="20"/>
          <w:szCs w:val="20"/>
          <w:u w:val="single"/>
        </w:rPr>
        <w:t>Оператор поста управления стана горячей прокатки</w:t>
      </w:r>
      <w:r w:rsidRPr="00607FC1">
        <w:rPr>
          <w:rFonts w:ascii="Times New Roman" w:hAnsi="Times New Roman" w:cs="Times New Roman"/>
          <w:sz w:val="20"/>
          <w:szCs w:val="20"/>
          <w:u w:val="single"/>
        </w:rPr>
        <w:t>»</w:t>
      </w:r>
      <w:r w:rsidRPr="00607FC1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(</w:t>
      </w:r>
      <w:r w:rsidR="009676E9">
        <w:rPr>
          <w:rFonts w:ascii="Times New Roman" w:hAnsi="Times New Roman" w:cs="Times New Roman"/>
          <w:b/>
          <w:sz w:val="20"/>
          <w:szCs w:val="20"/>
          <w:u w:val="single"/>
        </w:rPr>
        <w:t>4</w:t>
      </w:r>
      <w:r w:rsidRPr="00504C14">
        <w:rPr>
          <w:rFonts w:ascii="Times New Roman" w:hAnsi="Times New Roman" w:cs="Times New Roman"/>
          <w:b/>
          <w:sz w:val="20"/>
          <w:szCs w:val="20"/>
          <w:u w:val="single"/>
        </w:rPr>
        <w:t xml:space="preserve"> разряд</w:t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t>)</w:t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>
        <w:rPr>
          <w:rFonts w:ascii="Times New Roman" w:hAnsi="Times New Roman" w:cs="Times New Roman"/>
          <w:sz w:val="20"/>
          <w:szCs w:val="20"/>
        </w:rPr>
        <w:t>______</w:t>
      </w:r>
    </w:p>
    <w:p w:rsidR="00003A5E" w:rsidRPr="00607FC1" w:rsidRDefault="008C66C6" w:rsidP="00003A5E">
      <w:pPr>
        <w:pStyle w:val="Standard"/>
        <w:spacing w:before="18" w:line="276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</w:t>
      </w:r>
      <w:r w:rsidR="00003A5E" w:rsidRPr="00607FC1">
        <w:rPr>
          <w:rFonts w:ascii="Times New Roman" w:hAnsi="Times New Roman" w:cs="Times New Roman"/>
          <w:sz w:val="20"/>
          <w:szCs w:val="20"/>
        </w:rPr>
        <w:t>проведения практики (организация)</w:t>
      </w:r>
      <w:r w:rsidR="00003A5E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</w:t>
      </w:r>
    </w:p>
    <w:p w:rsidR="00003A5E" w:rsidRDefault="00003A5E" w:rsidP="00003A5E">
      <w:pPr>
        <w:pStyle w:val="Standard"/>
        <w:tabs>
          <w:tab w:val="left" w:pos="8505"/>
        </w:tabs>
        <w:spacing w:before="45" w:line="270" w:lineRule="exact"/>
        <w:ind w:right="-1"/>
        <w:rPr>
          <w:rFonts w:ascii="Times New Roman" w:hAnsi="Times New Roman" w:cs="Times New Roman"/>
          <w:sz w:val="20"/>
          <w:szCs w:val="20"/>
        </w:rPr>
      </w:pPr>
      <w:r w:rsidRPr="00607FC1">
        <w:rPr>
          <w:rFonts w:ascii="Times New Roman" w:hAnsi="Times New Roman" w:cs="Times New Roman"/>
          <w:sz w:val="20"/>
          <w:szCs w:val="20"/>
        </w:rPr>
        <w:t>Сроки проведе</w:t>
      </w:r>
      <w:r>
        <w:rPr>
          <w:rFonts w:ascii="Times New Roman" w:hAnsi="Times New Roman" w:cs="Times New Roman"/>
          <w:sz w:val="20"/>
          <w:szCs w:val="20"/>
        </w:rPr>
        <w:t xml:space="preserve">ния </w:t>
      </w:r>
      <w:proofErr w:type="gramStart"/>
      <w:r w:rsidRPr="005C5BED">
        <w:rPr>
          <w:rFonts w:ascii="Times New Roman" w:hAnsi="Times New Roman" w:cs="Times New Roman"/>
          <w:sz w:val="20"/>
          <w:szCs w:val="20"/>
          <w:u w:val="single"/>
        </w:rPr>
        <w:t>с</w:t>
      </w:r>
      <w:proofErr w:type="gramEnd"/>
      <w:r w:rsidRPr="005C5BE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_</w:t>
      </w:r>
      <w:r w:rsidR="008C66C6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_______</w:t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t xml:space="preserve"> по </w:t>
      </w:r>
      <w:r>
        <w:rPr>
          <w:rFonts w:ascii="Times New Roman" w:hAnsi="Times New Roman" w:cs="Times New Roman"/>
          <w:sz w:val="20"/>
          <w:szCs w:val="20"/>
          <w:u w:val="single"/>
        </w:rPr>
        <w:t>___</w:t>
      </w:r>
      <w:r w:rsidR="008C66C6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_____</w:t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003A5E" w:rsidRDefault="00003A5E" w:rsidP="00003A5E">
      <w:pPr>
        <w:pStyle w:val="Standard"/>
        <w:tabs>
          <w:tab w:val="left" w:pos="8505"/>
        </w:tabs>
        <w:spacing w:before="45" w:line="270" w:lineRule="exact"/>
        <w:ind w:right="-1"/>
        <w:rPr>
          <w:rFonts w:ascii="Times New Roman" w:hAnsi="Times New Roman" w:cs="Times New Roman"/>
          <w:sz w:val="20"/>
          <w:szCs w:val="20"/>
        </w:rPr>
      </w:pPr>
    </w:p>
    <w:tbl>
      <w:tblPr>
        <w:tblW w:w="1066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6413"/>
        <w:gridCol w:w="1134"/>
        <w:gridCol w:w="1163"/>
      </w:tblGrid>
      <w:tr w:rsidR="00003A5E" w:rsidRPr="00B6478C" w:rsidTr="00B06277">
        <w:tc>
          <w:tcPr>
            <w:tcW w:w="1951" w:type="dxa"/>
            <w:vMerge w:val="restart"/>
            <w:vAlign w:val="center"/>
          </w:tcPr>
          <w:p w:rsidR="00003A5E" w:rsidRPr="00B6478C" w:rsidRDefault="00003A5E" w:rsidP="005A61A8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478C">
              <w:rPr>
                <w:rFonts w:ascii="Times New Roman" w:hAnsi="Times New Roman"/>
                <w:b/>
                <w:bCs/>
                <w:sz w:val="20"/>
                <w:szCs w:val="20"/>
              </w:rPr>
              <w:t>Трудовая функция</w:t>
            </w:r>
          </w:p>
        </w:tc>
        <w:tc>
          <w:tcPr>
            <w:tcW w:w="6413" w:type="dxa"/>
            <w:vMerge w:val="restart"/>
            <w:vAlign w:val="center"/>
          </w:tcPr>
          <w:p w:rsidR="00003A5E" w:rsidRPr="00B6478C" w:rsidRDefault="00003A5E" w:rsidP="005A61A8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478C">
              <w:rPr>
                <w:rFonts w:ascii="Times New Roman" w:hAnsi="Times New Roman"/>
                <w:b/>
                <w:bCs/>
                <w:sz w:val="20"/>
                <w:szCs w:val="20"/>
              </w:rPr>
              <w:t>Трудовые действия</w:t>
            </w:r>
          </w:p>
        </w:tc>
        <w:tc>
          <w:tcPr>
            <w:tcW w:w="2297" w:type="dxa"/>
            <w:gridSpan w:val="2"/>
          </w:tcPr>
          <w:p w:rsidR="00003A5E" w:rsidRPr="00B6478C" w:rsidRDefault="00003A5E" w:rsidP="005A61A8">
            <w:pPr>
              <w:pStyle w:val="Standard"/>
              <w:tabs>
                <w:tab w:val="left" w:pos="8505"/>
              </w:tabs>
              <w:spacing w:before="45" w:line="270" w:lineRule="exact"/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478C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Отметка о выполнении*</w:t>
            </w:r>
          </w:p>
        </w:tc>
      </w:tr>
      <w:tr w:rsidR="00003A5E" w:rsidRPr="00B6478C" w:rsidTr="00B06277">
        <w:trPr>
          <w:trHeight w:val="424"/>
        </w:trPr>
        <w:tc>
          <w:tcPr>
            <w:tcW w:w="1951" w:type="dxa"/>
            <w:vMerge/>
            <w:tcBorders>
              <w:bottom w:val="single" w:sz="12" w:space="0" w:color="auto"/>
            </w:tcBorders>
            <w:vAlign w:val="center"/>
          </w:tcPr>
          <w:p w:rsidR="00003A5E" w:rsidRPr="00B6478C" w:rsidRDefault="00003A5E" w:rsidP="005A61A8"/>
        </w:tc>
        <w:tc>
          <w:tcPr>
            <w:tcW w:w="6413" w:type="dxa"/>
            <w:vMerge/>
            <w:tcBorders>
              <w:bottom w:val="single" w:sz="12" w:space="0" w:color="auto"/>
            </w:tcBorders>
            <w:vAlign w:val="center"/>
          </w:tcPr>
          <w:p w:rsidR="00003A5E" w:rsidRPr="00B6478C" w:rsidRDefault="00003A5E" w:rsidP="005A61A8"/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03A5E" w:rsidRPr="00B6478C" w:rsidRDefault="00003A5E" w:rsidP="00B06277">
            <w:pPr>
              <w:pStyle w:val="TableParagraph"/>
              <w:spacing w:before="63"/>
              <w:ind w:left="-52" w:right="-108" w:firstLine="0"/>
              <w:jc w:val="center"/>
              <w:rPr>
                <w:b/>
                <w:bCs/>
                <w:sz w:val="20"/>
                <w:szCs w:val="20"/>
              </w:rPr>
            </w:pPr>
            <w:r w:rsidRPr="00B6478C">
              <w:rPr>
                <w:b/>
                <w:bCs/>
                <w:sz w:val="20"/>
                <w:szCs w:val="20"/>
              </w:rPr>
              <w:t>Выполнил</w:t>
            </w:r>
          </w:p>
        </w:tc>
        <w:tc>
          <w:tcPr>
            <w:tcW w:w="1163" w:type="dxa"/>
            <w:tcBorders>
              <w:bottom w:val="single" w:sz="12" w:space="0" w:color="auto"/>
            </w:tcBorders>
          </w:tcPr>
          <w:p w:rsidR="00003A5E" w:rsidRPr="00B6478C" w:rsidRDefault="00003A5E" w:rsidP="00B06277">
            <w:pPr>
              <w:pStyle w:val="TableParagraph"/>
              <w:spacing w:before="63"/>
              <w:ind w:left="34" w:right="-79" w:hanging="22"/>
              <w:jc w:val="center"/>
              <w:rPr>
                <w:b/>
                <w:bCs/>
                <w:sz w:val="20"/>
                <w:szCs w:val="20"/>
              </w:rPr>
            </w:pPr>
            <w:r w:rsidRPr="00B6478C">
              <w:rPr>
                <w:b/>
                <w:bCs/>
                <w:sz w:val="20"/>
                <w:szCs w:val="20"/>
              </w:rPr>
              <w:t>Не выполнил</w:t>
            </w:r>
          </w:p>
        </w:tc>
      </w:tr>
      <w:tr w:rsidR="00D22199" w:rsidRPr="00B6478C" w:rsidTr="00B06277">
        <w:trPr>
          <w:trHeight w:val="624"/>
        </w:trPr>
        <w:tc>
          <w:tcPr>
            <w:tcW w:w="1951" w:type="dxa"/>
            <w:vMerge w:val="restart"/>
            <w:tcBorders>
              <w:top w:val="single" w:sz="12" w:space="0" w:color="auto"/>
            </w:tcBorders>
            <w:vAlign w:val="center"/>
          </w:tcPr>
          <w:p w:rsidR="00D22199" w:rsidRPr="00B6478C" w:rsidRDefault="00D22199" w:rsidP="00734EF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6478C">
              <w:rPr>
                <w:sz w:val="20"/>
                <w:szCs w:val="20"/>
                <w:lang w:eastAsia="ru-RU"/>
              </w:rPr>
              <w:t>Выполнение подготовительных работ на станах горячей прокатки</w:t>
            </w:r>
          </w:p>
        </w:tc>
        <w:tc>
          <w:tcPr>
            <w:tcW w:w="6413" w:type="dxa"/>
            <w:tcBorders>
              <w:top w:val="single" w:sz="12" w:space="0" w:color="auto"/>
            </w:tcBorders>
            <w:vAlign w:val="center"/>
          </w:tcPr>
          <w:p w:rsidR="00D22199" w:rsidRPr="00B6478C" w:rsidRDefault="00D22199" w:rsidP="00C43CF7">
            <w:p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firstLine="0"/>
              <w:rPr>
                <w:sz w:val="20"/>
                <w:szCs w:val="20"/>
                <w:lang w:eastAsia="ru-RU"/>
              </w:rPr>
            </w:pPr>
            <w:r w:rsidRPr="00B6478C">
              <w:rPr>
                <w:sz w:val="20"/>
                <w:szCs w:val="20"/>
                <w:lang w:eastAsia="ru-RU"/>
              </w:rPr>
              <w:t>Получение (передача) информации при приемке-сдаче смены о состоянии рабочего места, сменном производственном задании по производству горячекатаного проката, неполадках в работе</w:t>
            </w:r>
            <w:r w:rsidR="00862849" w:rsidRPr="00B6478C">
              <w:rPr>
                <w:sz w:val="20"/>
                <w:szCs w:val="20"/>
                <w:lang w:eastAsia="ru-RU"/>
              </w:rPr>
              <w:t xml:space="preserve"> обслуживаемого оборудования и о принятых мерах по их устранению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22199" w:rsidRPr="00B6478C" w:rsidRDefault="00D22199" w:rsidP="005A61A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12" w:space="0" w:color="auto"/>
            </w:tcBorders>
          </w:tcPr>
          <w:p w:rsidR="00D22199" w:rsidRPr="00B6478C" w:rsidRDefault="00D22199" w:rsidP="005A61A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22199" w:rsidRPr="00B6478C" w:rsidTr="00B467D2">
        <w:trPr>
          <w:trHeight w:val="895"/>
        </w:trPr>
        <w:tc>
          <w:tcPr>
            <w:tcW w:w="1951" w:type="dxa"/>
            <w:vMerge/>
            <w:vAlign w:val="center"/>
          </w:tcPr>
          <w:p w:rsidR="00D22199" w:rsidRPr="00B6478C" w:rsidRDefault="00D22199" w:rsidP="005A61A8"/>
        </w:tc>
        <w:tc>
          <w:tcPr>
            <w:tcW w:w="6413" w:type="dxa"/>
            <w:vAlign w:val="center"/>
          </w:tcPr>
          <w:p w:rsidR="00D22199" w:rsidRPr="00B6478C" w:rsidRDefault="00862849" w:rsidP="00C43CF7">
            <w:p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firstLine="0"/>
              <w:rPr>
                <w:sz w:val="20"/>
                <w:szCs w:val="20"/>
                <w:lang w:eastAsia="ru-RU"/>
              </w:rPr>
            </w:pPr>
            <w:r w:rsidRPr="00B6478C">
              <w:rPr>
                <w:sz w:val="20"/>
                <w:szCs w:val="20"/>
                <w:lang w:eastAsia="ru-RU"/>
              </w:rPr>
              <w:t>Проверка состояния ограждений, инструмента, противопожарного оборудования для обеспечения безопасных условий труда на станах горячей прокатки</w:t>
            </w:r>
          </w:p>
        </w:tc>
        <w:tc>
          <w:tcPr>
            <w:tcW w:w="1134" w:type="dxa"/>
            <w:vAlign w:val="center"/>
          </w:tcPr>
          <w:p w:rsidR="00D22199" w:rsidRPr="00B6478C" w:rsidRDefault="00D22199" w:rsidP="005A61A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:rsidR="00D22199" w:rsidRPr="00B6478C" w:rsidRDefault="00D22199" w:rsidP="005A61A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22199" w:rsidRPr="00B6478C" w:rsidTr="00B06277">
        <w:trPr>
          <w:trHeight w:val="709"/>
        </w:trPr>
        <w:tc>
          <w:tcPr>
            <w:tcW w:w="1951" w:type="dxa"/>
            <w:vMerge/>
            <w:vAlign w:val="center"/>
          </w:tcPr>
          <w:p w:rsidR="00D22199" w:rsidRPr="00B6478C" w:rsidRDefault="00D22199" w:rsidP="005A61A8"/>
        </w:tc>
        <w:tc>
          <w:tcPr>
            <w:tcW w:w="6413" w:type="dxa"/>
            <w:vAlign w:val="center"/>
          </w:tcPr>
          <w:p w:rsidR="00D22199" w:rsidRPr="00B6478C" w:rsidRDefault="00862849" w:rsidP="00C43CF7">
            <w:p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firstLine="0"/>
              <w:rPr>
                <w:sz w:val="20"/>
                <w:szCs w:val="20"/>
                <w:lang w:eastAsia="ru-RU"/>
              </w:rPr>
            </w:pPr>
            <w:r w:rsidRPr="00B6478C">
              <w:rPr>
                <w:sz w:val="20"/>
                <w:szCs w:val="20"/>
                <w:lang w:eastAsia="ru-RU"/>
              </w:rPr>
              <w:t>Проверка работоспособности и исправности поста управления станов горячей прокатки, контрольно-измерительной аппаратуры, блокировок, производственной сигнализации, сре</w:t>
            </w:r>
            <w:proofErr w:type="gramStart"/>
            <w:r w:rsidRPr="00B6478C">
              <w:rPr>
                <w:sz w:val="20"/>
                <w:szCs w:val="20"/>
                <w:lang w:eastAsia="ru-RU"/>
              </w:rPr>
              <w:t>дств св</w:t>
            </w:r>
            <w:proofErr w:type="gramEnd"/>
            <w:r w:rsidRPr="00B6478C">
              <w:rPr>
                <w:sz w:val="20"/>
                <w:szCs w:val="20"/>
                <w:lang w:eastAsia="ru-RU"/>
              </w:rPr>
              <w:t>язи между постами, контроллеров, заземляющих устройств станов горячей прокатки</w:t>
            </w:r>
          </w:p>
        </w:tc>
        <w:tc>
          <w:tcPr>
            <w:tcW w:w="1134" w:type="dxa"/>
            <w:vAlign w:val="center"/>
          </w:tcPr>
          <w:p w:rsidR="00D22199" w:rsidRPr="00B6478C" w:rsidRDefault="00D22199" w:rsidP="005A61A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:rsidR="00D22199" w:rsidRPr="00B6478C" w:rsidRDefault="00D22199" w:rsidP="005A61A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4EF6" w:rsidRPr="00B6478C" w:rsidTr="00B06277">
        <w:trPr>
          <w:trHeight w:val="733"/>
        </w:trPr>
        <w:tc>
          <w:tcPr>
            <w:tcW w:w="1951" w:type="dxa"/>
            <w:vMerge/>
            <w:vAlign w:val="center"/>
          </w:tcPr>
          <w:p w:rsidR="00734EF6" w:rsidRPr="00B6478C" w:rsidRDefault="00734EF6" w:rsidP="005A61A8"/>
        </w:tc>
        <w:tc>
          <w:tcPr>
            <w:tcW w:w="6413" w:type="dxa"/>
            <w:vAlign w:val="center"/>
          </w:tcPr>
          <w:p w:rsidR="00734EF6" w:rsidRPr="00B6478C" w:rsidRDefault="00734EF6" w:rsidP="00C43CF7">
            <w:p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firstLine="0"/>
              <w:rPr>
                <w:sz w:val="20"/>
                <w:szCs w:val="20"/>
                <w:lang w:eastAsia="ru-RU"/>
              </w:rPr>
            </w:pPr>
            <w:r w:rsidRPr="00B6478C">
              <w:rPr>
                <w:sz w:val="20"/>
                <w:szCs w:val="20"/>
                <w:lang w:eastAsia="ru-RU"/>
              </w:rPr>
              <w:t>Проверка на холостом ходу работоспособности основного и вспомогательного оборудования стана горячей прокатки</w:t>
            </w:r>
          </w:p>
        </w:tc>
        <w:tc>
          <w:tcPr>
            <w:tcW w:w="1134" w:type="dxa"/>
            <w:vAlign w:val="center"/>
          </w:tcPr>
          <w:p w:rsidR="00734EF6" w:rsidRPr="00B6478C" w:rsidRDefault="00734EF6" w:rsidP="005A61A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:rsidR="00734EF6" w:rsidRPr="00B6478C" w:rsidRDefault="00734EF6" w:rsidP="005A61A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4EF6" w:rsidRPr="00B6478C" w:rsidTr="00B06277">
        <w:trPr>
          <w:trHeight w:val="1131"/>
        </w:trPr>
        <w:tc>
          <w:tcPr>
            <w:tcW w:w="1951" w:type="dxa"/>
            <w:vMerge w:val="restart"/>
            <w:vAlign w:val="center"/>
          </w:tcPr>
          <w:p w:rsidR="00734EF6" w:rsidRPr="00B6478C" w:rsidRDefault="00734EF6" w:rsidP="00734EF6">
            <w:pPr>
              <w:ind w:firstLine="0"/>
              <w:jc w:val="center"/>
              <w:rPr>
                <w:sz w:val="20"/>
                <w:szCs w:val="20"/>
              </w:rPr>
            </w:pPr>
            <w:r w:rsidRPr="00B6478C">
              <w:rPr>
                <w:sz w:val="20"/>
                <w:szCs w:val="20"/>
                <w:lang w:eastAsia="ru-RU"/>
              </w:rPr>
              <w:t>Техническое обслуживание оборудования станов горячей прокатки</w:t>
            </w:r>
          </w:p>
        </w:tc>
        <w:tc>
          <w:tcPr>
            <w:tcW w:w="6413" w:type="dxa"/>
            <w:vAlign w:val="center"/>
          </w:tcPr>
          <w:p w:rsidR="00734EF6" w:rsidRPr="00B6478C" w:rsidRDefault="00734EF6" w:rsidP="00B06277">
            <w:p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firstLine="0"/>
              <w:rPr>
                <w:sz w:val="20"/>
                <w:szCs w:val="20"/>
                <w:lang w:eastAsia="ru-RU"/>
              </w:rPr>
            </w:pPr>
            <w:r w:rsidRPr="00B6478C">
              <w:rPr>
                <w:sz w:val="20"/>
                <w:szCs w:val="20"/>
                <w:lang w:eastAsia="ru-RU"/>
              </w:rPr>
              <w:t xml:space="preserve">Проверка на холостом ходу </w:t>
            </w:r>
            <w:proofErr w:type="spellStart"/>
            <w:r w:rsidRPr="00B6478C">
              <w:rPr>
                <w:sz w:val="20"/>
                <w:szCs w:val="20"/>
                <w:lang w:eastAsia="ru-RU"/>
              </w:rPr>
              <w:t>работоспосооности</w:t>
            </w:r>
            <w:proofErr w:type="spellEnd"/>
            <w:r w:rsidRPr="00B6478C">
              <w:rPr>
                <w:sz w:val="20"/>
                <w:szCs w:val="20"/>
                <w:lang w:eastAsia="ru-RU"/>
              </w:rPr>
              <w:t xml:space="preserve"> основного и вспомогательного технологического оборудования (машин, механизмов),</w:t>
            </w:r>
            <w:r w:rsidR="00B06277" w:rsidRPr="00B6478C">
              <w:rPr>
                <w:sz w:val="20"/>
                <w:szCs w:val="20"/>
                <w:lang w:eastAsia="ru-RU"/>
              </w:rPr>
              <w:t xml:space="preserve"> </w:t>
            </w:r>
            <w:r w:rsidRPr="00B6478C">
              <w:rPr>
                <w:sz w:val="20"/>
                <w:szCs w:val="20"/>
                <w:lang w:eastAsia="ru-RU"/>
              </w:rPr>
              <w:t>контрольно-измерительных приборов, средств автоматики, приспособлений и оснастки станов горячей прокатки</w:t>
            </w:r>
          </w:p>
        </w:tc>
        <w:tc>
          <w:tcPr>
            <w:tcW w:w="1134" w:type="dxa"/>
            <w:vAlign w:val="center"/>
          </w:tcPr>
          <w:p w:rsidR="00734EF6" w:rsidRPr="00B6478C" w:rsidRDefault="00734EF6" w:rsidP="005A61A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:rsidR="00734EF6" w:rsidRPr="00B6478C" w:rsidRDefault="00734EF6" w:rsidP="005A61A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4EF6" w:rsidRPr="00B6478C" w:rsidTr="00B06277">
        <w:trPr>
          <w:trHeight w:val="1131"/>
        </w:trPr>
        <w:tc>
          <w:tcPr>
            <w:tcW w:w="1951" w:type="dxa"/>
            <w:vMerge/>
            <w:vAlign w:val="center"/>
          </w:tcPr>
          <w:p w:rsidR="00734EF6" w:rsidRPr="00B6478C" w:rsidRDefault="00734EF6" w:rsidP="00734EF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13" w:type="dxa"/>
            <w:vAlign w:val="center"/>
          </w:tcPr>
          <w:p w:rsidR="00734EF6" w:rsidRPr="00B6478C" w:rsidRDefault="00734EF6" w:rsidP="00C43CF7">
            <w:p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firstLine="0"/>
              <w:rPr>
                <w:sz w:val="20"/>
                <w:szCs w:val="20"/>
                <w:lang w:eastAsia="ru-RU"/>
              </w:rPr>
            </w:pPr>
            <w:r w:rsidRPr="00B6478C">
              <w:rPr>
                <w:sz w:val="20"/>
                <w:szCs w:val="20"/>
                <w:lang w:eastAsia="ru-RU"/>
              </w:rPr>
              <w:t>Выявление неисправностей в обслуживаемом оборудовании и устранение их своими силами в пределах знаний по программе профессиональной подготовки по профессиям рабочих или с привлечением ремонтных служб</w:t>
            </w:r>
          </w:p>
        </w:tc>
        <w:tc>
          <w:tcPr>
            <w:tcW w:w="1134" w:type="dxa"/>
            <w:vAlign w:val="center"/>
          </w:tcPr>
          <w:p w:rsidR="00734EF6" w:rsidRPr="00B6478C" w:rsidRDefault="00734EF6" w:rsidP="005A61A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:rsidR="00734EF6" w:rsidRPr="00B6478C" w:rsidRDefault="00734EF6" w:rsidP="005A61A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4EF6" w:rsidRPr="00B6478C" w:rsidTr="00B06277">
        <w:trPr>
          <w:trHeight w:val="1089"/>
        </w:trPr>
        <w:tc>
          <w:tcPr>
            <w:tcW w:w="1951" w:type="dxa"/>
            <w:vMerge/>
            <w:vAlign w:val="center"/>
          </w:tcPr>
          <w:p w:rsidR="00734EF6" w:rsidRPr="00B6478C" w:rsidRDefault="00734EF6" w:rsidP="00734EF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13" w:type="dxa"/>
            <w:vAlign w:val="center"/>
          </w:tcPr>
          <w:p w:rsidR="00734EF6" w:rsidRPr="00B6478C" w:rsidRDefault="00734EF6" w:rsidP="00C43CF7">
            <w:p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firstLine="0"/>
              <w:rPr>
                <w:sz w:val="20"/>
                <w:szCs w:val="20"/>
                <w:lang w:eastAsia="ru-RU"/>
              </w:rPr>
            </w:pPr>
            <w:r w:rsidRPr="00B6478C">
              <w:rPr>
                <w:sz w:val="20"/>
                <w:szCs w:val="20"/>
                <w:lang w:eastAsia="ru-RU"/>
              </w:rPr>
              <w:t>Проверка в соответствии с технологической картой работоспособности оборудования, устройств и приборов поста управления, систем управления основного и вспомогательного оборудования на станах горячей прокатки</w:t>
            </w:r>
          </w:p>
        </w:tc>
        <w:tc>
          <w:tcPr>
            <w:tcW w:w="1134" w:type="dxa"/>
            <w:vAlign w:val="center"/>
          </w:tcPr>
          <w:p w:rsidR="00734EF6" w:rsidRPr="00B6478C" w:rsidRDefault="00734EF6" w:rsidP="005A61A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:rsidR="00734EF6" w:rsidRPr="00B6478C" w:rsidRDefault="00734EF6" w:rsidP="005A61A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4EF6" w:rsidRPr="00B6478C" w:rsidTr="00B06277">
        <w:trPr>
          <w:trHeight w:val="793"/>
        </w:trPr>
        <w:tc>
          <w:tcPr>
            <w:tcW w:w="1951" w:type="dxa"/>
            <w:vMerge/>
            <w:vAlign w:val="center"/>
          </w:tcPr>
          <w:p w:rsidR="00734EF6" w:rsidRPr="00B6478C" w:rsidRDefault="00734EF6" w:rsidP="00734EF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13" w:type="dxa"/>
            <w:vAlign w:val="center"/>
          </w:tcPr>
          <w:p w:rsidR="00734EF6" w:rsidRPr="00B6478C" w:rsidRDefault="00734EF6" w:rsidP="00C43CF7">
            <w:p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firstLine="0"/>
              <w:rPr>
                <w:sz w:val="20"/>
                <w:szCs w:val="20"/>
                <w:lang w:eastAsia="ru-RU"/>
              </w:rPr>
            </w:pPr>
            <w:r w:rsidRPr="00B6478C">
              <w:rPr>
                <w:sz w:val="20"/>
                <w:szCs w:val="20"/>
                <w:lang w:eastAsia="ru-RU"/>
              </w:rPr>
              <w:t>Управление перевалочными механизмами и устройствами при ведении работ по перевалке рабочих и опорных валков на станах горячей прокатки</w:t>
            </w:r>
          </w:p>
        </w:tc>
        <w:tc>
          <w:tcPr>
            <w:tcW w:w="1134" w:type="dxa"/>
            <w:vAlign w:val="center"/>
          </w:tcPr>
          <w:p w:rsidR="00734EF6" w:rsidRPr="00B6478C" w:rsidRDefault="00734EF6" w:rsidP="005A61A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:rsidR="00734EF6" w:rsidRPr="00B6478C" w:rsidRDefault="00734EF6" w:rsidP="005A61A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4EF6" w:rsidRPr="00B6478C" w:rsidTr="00B06277">
        <w:trPr>
          <w:trHeight w:val="693"/>
        </w:trPr>
        <w:tc>
          <w:tcPr>
            <w:tcW w:w="1951" w:type="dxa"/>
            <w:vMerge/>
            <w:vAlign w:val="center"/>
          </w:tcPr>
          <w:p w:rsidR="00734EF6" w:rsidRPr="00B6478C" w:rsidRDefault="00734EF6" w:rsidP="00734EF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13" w:type="dxa"/>
            <w:vAlign w:val="center"/>
          </w:tcPr>
          <w:p w:rsidR="00734EF6" w:rsidRPr="00B6478C" w:rsidRDefault="00734EF6" w:rsidP="00C43CF7">
            <w:p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firstLine="0"/>
              <w:rPr>
                <w:sz w:val="20"/>
                <w:szCs w:val="20"/>
                <w:lang w:eastAsia="ru-RU"/>
              </w:rPr>
            </w:pPr>
            <w:r w:rsidRPr="00B6478C">
              <w:rPr>
                <w:sz w:val="20"/>
                <w:szCs w:val="20"/>
                <w:lang w:eastAsia="ru-RU"/>
              </w:rPr>
              <w:t>Уборка и складирование обрези, неметаллических отходов раздельно на участках станов горячей прокатки</w:t>
            </w:r>
          </w:p>
        </w:tc>
        <w:tc>
          <w:tcPr>
            <w:tcW w:w="1134" w:type="dxa"/>
            <w:vAlign w:val="center"/>
          </w:tcPr>
          <w:p w:rsidR="00734EF6" w:rsidRPr="00B6478C" w:rsidRDefault="00734EF6" w:rsidP="005A61A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:rsidR="00734EF6" w:rsidRPr="00B6478C" w:rsidRDefault="00734EF6" w:rsidP="005A61A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4EF6" w:rsidRPr="00B6478C" w:rsidTr="00B06277">
        <w:trPr>
          <w:trHeight w:val="705"/>
        </w:trPr>
        <w:tc>
          <w:tcPr>
            <w:tcW w:w="1951" w:type="dxa"/>
            <w:vMerge/>
            <w:vAlign w:val="center"/>
          </w:tcPr>
          <w:p w:rsidR="00734EF6" w:rsidRPr="00B6478C" w:rsidRDefault="00734EF6" w:rsidP="00734EF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13" w:type="dxa"/>
            <w:vAlign w:val="center"/>
          </w:tcPr>
          <w:p w:rsidR="00734EF6" w:rsidRPr="00B6478C" w:rsidRDefault="00734EF6" w:rsidP="00C43CF7">
            <w:p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firstLine="0"/>
              <w:rPr>
                <w:sz w:val="20"/>
                <w:szCs w:val="20"/>
                <w:lang w:eastAsia="ru-RU"/>
              </w:rPr>
            </w:pPr>
            <w:r w:rsidRPr="00B6478C">
              <w:rPr>
                <w:sz w:val="20"/>
                <w:szCs w:val="20"/>
                <w:lang w:eastAsia="ru-RU"/>
              </w:rPr>
              <w:t>Подготовка стана горячей прокатки к капитальному и текущему ремонту и приемка его после ремонта</w:t>
            </w:r>
          </w:p>
        </w:tc>
        <w:tc>
          <w:tcPr>
            <w:tcW w:w="1134" w:type="dxa"/>
            <w:vAlign w:val="center"/>
          </w:tcPr>
          <w:p w:rsidR="00734EF6" w:rsidRPr="00B6478C" w:rsidRDefault="00734EF6" w:rsidP="005A61A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:rsidR="00734EF6" w:rsidRPr="00B6478C" w:rsidRDefault="00734EF6" w:rsidP="005A61A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5F6D" w:rsidRPr="00B6478C" w:rsidTr="00B06277">
        <w:trPr>
          <w:trHeight w:val="705"/>
        </w:trPr>
        <w:tc>
          <w:tcPr>
            <w:tcW w:w="1951" w:type="dxa"/>
            <w:vMerge w:val="restart"/>
            <w:vAlign w:val="center"/>
          </w:tcPr>
          <w:p w:rsidR="000A5F6D" w:rsidRPr="00B6478C" w:rsidRDefault="000A5F6D" w:rsidP="00734EF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6478C">
              <w:rPr>
                <w:sz w:val="20"/>
                <w:szCs w:val="20"/>
                <w:lang w:eastAsia="ru-RU"/>
              </w:rPr>
              <w:t>Ведение технологического процесса на листовых станах горячей прокатки</w:t>
            </w:r>
          </w:p>
        </w:tc>
        <w:tc>
          <w:tcPr>
            <w:tcW w:w="6413" w:type="dxa"/>
            <w:vAlign w:val="center"/>
          </w:tcPr>
          <w:p w:rsidR="000A5F6D" w:rsidRPr="00B6478C" w:rsidRDefault="000A5F6D" w:rsidP="00D87CFB">
            <w:p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firstLine="0"/>
              <w:rPr>
                <w:sz w:val="20"/>
                <w:szCs w:val="20"/>
                <w:lang w:eastAsia="ru-RU"/>
              </w:rPr>
            </w:pPr>
            <w:r w:rsidRPr="00B6478C">
              <w:rPr>
                <w:sz w:val="20"/>
                <w:szCs w:val="20"/>
                <w:lang w:eastAsia="ru-RU"/>
              </w:rPr>
              <w:t>Получение (передача) информации при приемке-сдаче смены о состоянии рабочего места, сменном производственном задании по производству горячекатаного проката, неполадках в работе обслуживаемого оборудования, системы автоматического регулирования, контрольно-измерительной аппаратуры, блокировок и сигнализации, сре</w:t>
            </w:r>
            <w:proofErr w:type="gramStart"/>
            <w:r w:rsidRPr="00B6478C">
              <w:rPr>
                <w:sz w:val="20"/>
                <w:szCs w:val="20"/>
                <w:lang w:eastAsia="ru-RU"/>
              </w:rPr>
              <w:t>дств св</w:t>
            </w:r>
            <w:proofErr w:type="gramEnd"/>
            <w:r w:rsidRPr="00B6478C">
              <w:rPr>
                <w:sz w:val="20"/>
                <w:szCs w:val="20"/>
                <w:lang w:eastAsia="ru-RU"/>
              </w:rPr>
              <w:t>язи между постами и о принятых мерах по их устранению</w:t>
            </w:r>
          </w:p>
        </w:tc>
        <w:tc>
          <w:tcPr>
            <w:tcW w:w="1134" w:type="dxa"/>
            <w:vAlign w:val="center"/>
          </w:tcPr>
          <w:p w:rsidR="000A5F6D" w:rsidRPr="00B6478C" w:rsidRDefault="000A5F6D" w:rsidP="005A61A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:rsidR="000A5F6D" w:rsidRPr="00B6478C" w:rsidRDefault="000A5F6D" w:rsidP="005A61A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5F6D" w:rsidRPr="00B6478C" w:rsidTr="00B06277">
        <w:trPr>
          <w:trHeight w:val="705"/>
        </w:trPr>
        <w:tc>
          <w:tcPr>
            <w:tcW w:w="1951" w:type="dxa"/>
            <w:vMerge/>
            <w:vAlign w:val="center"/>
          </w:tcPr>
          <w:p w:rsidR="000A5F6D" w:rsidRPr="00B6478C" w:rsidRDefault="000A5F6D" w:rsidP="00734EF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13" w:type="dxa"/>
            <w:vAlign w:val="center"/>
          </w:tcPr>
          <w:p w:rsidR="000A5F6D" w:rsidRPr="00B6478C" w:rsidRDefault="000A5F6D" w:rsidP="00BE2FC6">
            <w:p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firstLine="0"/>
              <w:rPr>
                <w:sz w:val="20"/>
                <w:szCs w:val="20"/>
                <w:lang w:eastAsia="ru-RU"/>
              </w:rPr>
            </w:pPr>
            <w:r w:rsidRPr="00B6478C">
              <w:rPr>
                <w:sz w:val="20"/>
                <w:szCs w:val="20"/>
                <w:lang w:eastAsia="ru-RU"/>
              </w:rPr>
              <w:t>Подача сигнала (команды) на выдачу слитка, заготовки из нагревательной печи</w:t>
            </w:r>
          </w:p>
        </w:tc>
        <w:tc>
          <w:tcPr>
            <w:tcW w:w="1134" w:type="dxa"/>
            <w:vAlign w:val="center"/>
          </w:tcPr>
          <w:p w:rsidR="000A5F6D" w:rsidRPr="00B6478C" w:rsidRDefault="000A5F6D" w:rsidP="005A61A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:rsidR="000A5F6D" w:rsidRPr="00B6478C" w:rsidRDefault="000A5F6D" w:rsidP="005A61A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5F6D" w:rsidRPr="00B6478C" w:rsidTr="000A5F6D">
        <w:trPr>
          <w:trHeight w:val="419"/>
        </w:trPr>
        <w:tc>
          <w:tcPr>
            <w:tcW w:w="1951" w:type="dxa"/>
            <w:vMerge/>
            <w:vAlign w:val="center"/>
          </w:tcPr>
          <w:p w:rsidR="000A5F6D" w:rsidRPr="00B6478C" w:rsidRDefault="000A5F6D" w:rsidP="00734EF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13" w:type="dxa"/>
            <w:vAlign w:val="center"/>
          </w:tcPr>
          <w:p w:rsidR="000A5F6D" w:rsidRPr="00B6478C" w:rsidRDefault="000A5F6D" w:rsidP="00BE2FC6">
            <w:pPr>
              <w:tabs>
                <w:tab w:val="clear" w:pos="720"/>
                <w:tab w:val="num" w:pos="-74"/>
              </w:tabs>
              <w:ind w:firstLine="0"/>
              <w:rPr>
                <w:sz w:val="20"/>
                <w:szCs w:val="20"/>
              </w:rPr>
            </w:pPr>
            <w:r w:rsidRPr="00B6478C">
              <w:rPr>
                <w:sz w:val="20"/>
                <w:szCs w:val="20"/>
              </w:rPr>
              <w:t>Управление подачей заготовки в линию  стана горячей прокатки</w:t>
            </w:r>
          </w:p>
        </w:tc>
        <w:tc>
          <w:tcPr>
            <w:tcW w:w="1134" w:type="dxa"/>
            <w:vAlign w:val="center"/>
          </w:tcPr>
          <w:p w:rsidR="000A5F6D" w:rsidRPr="00B6478C" w:rsidRDefault="000A5F6D" w:rsidP="005A61A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:rsidR="000A5F6D" w:rsidRPr="00B6478C" w:rsidRDefault="000A5F6D" w:rsidP="005A61A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5F6D" w:rsidRPr="00B6478C" w:rsidTr="000A5F6D">
        <w:trPr>
          <w:trHeight w:val="705"/>
        </w:trPr>
        <w:tc>
          <w:tcPr>
            <w:tcW w:w="1951" w:type="dxa"/>
            <w:vMerge/>
            <w:vAlign w:val="center"/>
          </w:tcPr>
          <w:p w:rsidR="000A5F6D" w:rsidRPr="00B6478C" w:rsidRDefault="000A5F6D" w:rsidP="00734EF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13" w:type="dxa"/>
            <w:vAlign w:val="center"/>
          </w:tcPr>
          <w:p w:rsidR="000A5F6D" w:rsidRPr="00B6478C" w:rsidRDefault="000A5F6D" w:rsidP="008C645E">
            <w:pPr>
              <w:tabs>
                <w:tab w:val="clear" w:pos="720"/>
                <w:tab w:val="num" w:pos="-74"/>
              </w:tabs>
              <w:ind w:firstLine="0"/>
              <w:rPr>
                <w:sz w:val="20"/>
                <w:szCs w:val="20"/>
              </w:rPr>
            </w:pPr>
            <w:r w:rsidRPr="00B6478C">
              <w:rPr>
                <w:sz w:val="20"/>
                <w:szCs w:val="20"/>
              </w:rPr>
              <w:t xml:space="preserve">Управление манипуляторами, петлеобразующими устройствами, приемными и раскатными рольгангами, </w:t>
            </w:r>
            <w:proofErr w:type="spellStart"/>
            <w:r w:rsidRPr="00B6478C">
              <w:rPr>
                <w:sz w:val="20"/>
                <w:szCs w:val="20"/>
              </w:rPr>
              <w:t>шлепперами</w:t>
            </w:r>
            <w:proofErr w:type="spellEnd"/>
            <w:r w:rsidRPr="00B6478C">
              <w:rPr>
                <w:sz w:val="20"/>
                <w:szCs w:val="20"/>
              </w:rPr>
              <w:t xml:space="preserve"> стана горячей прокатки</w:t>
            </w:r>
          </w:p>
        </w:tc>
        <w:tc>
          <w:tcPr>
            <w:tcW w:w="1134" w:type="dxa"/>
            <w:vAlign w:val="center"/>
          </w:tcPr>
          <w:p w:rsidR="000A5F6D" w:rsidRPr="00B6478C" w:rsidRDefault="000A5F6D" w:rsidP="005A61A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:rsidR="000A5F6D" w:rsidRPr="00B6478C" w:rsidRDefault="000A5F6D" w:rsidP="005A61A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5F6D" w:rsidRPr="00B6478C" w:rsidTr="000A5F6D">
        <w:trPr>
          <w:trHeight w:val="547"/>
        </w:trPr>
        <w:tc>
          <w:tcPr>
            <w:tcW w:w="1951" w:type="dxa"/>
            <w:vMerge/>
            <w:vAlign w:val="center"/>
          </w:tcPr>
          <w:p w:rsidR="000A5F6D" w:rsidRPr="00B6478C" w:rsidRDefault="000A5F6D" w:rsidP="00734EF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13" w:type="dxa"/>
            <w:vAlign w:val="center"/>
          </w:tcPr>
          <w:p w:rsidR="000A5F6D" w:rsidRPr="00B6478C" w:rsidRDefault="000A5F6D" w:rsidP="00BE2FC6">
            <w:pPr>
              <w:tabs>
                <w:tab w:val="clear" w:pos="720"/>
                <w:tab w:val="num" w:pos="-74"/>
              </w:tabs>
              <w:ind w:firstLine="0"/>
              <w:rPr>
                <w:sz w:val="20"/>
                <w:szCs w:val="20"/>
              </w:rPr>
            </w:pPr>
            <w:r w:rsidRPr="00B6478C">
              <w:rPr>
                <w:sz w:val="20"/>
                <w:szCs w:val="20"/>
              </w:rPr>
              <w:t>Управление ножницами, прессом, дисковыми пилами раскроя  горячекатаного проката</w:t>
            </w:r>
          </w:p>
        </w:tc>
        <w:tc>
          <w:tcPr>
            <w:tcW w:w="1134" w:type="dxa"/>
            <w:vAlign w:val="center"/>
          </w:tcPr>
          <w:p w:rsidR="000A5F6D" w:rsidRPr="00B6478C" w:rsidRDefault="000A5F6D" w:rsidP="005A61A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:rsidR="000A5F6D" w:rsidRPr="00B6478C" w:rsidRDefault="000A5F6D" w:rsidP="005A61A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5F6D" w:rsidRPr="00B6478C" w:rsidTr="000A5F6D">
        <w:trPr>
          <w:trHeight w:val="556"/>
        </w:trPr>
        <w:tc>
          <w:tcPr>
            <w:tcW w:w="1951" w:type="dxa"/>
            <w:vMerge/>
            <w:vAlign w:val="center"/>
          </w:tcPr>
          <w:p w:rsidR="000A5F6D" w:rsidRPr="00B6478C" w:rsidRDefault="000A5F6D" w:rsidP="00734EF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13" w:type="dxa"/>
            <w:vAlign w:val="center"/>
          </w:tcPr>
          <w:p w:rsidR="000A5F6D" w:rsidRPr="00B6478C" w:rsidRDefault="000A5F6D" w:rsidP="00BE2FC6">
            <w:pPr>
              <w:tabs>
                <w:tab w:val="clear" w:pos="720"/>
                <w:tab w:val="num" w:pos="-74"/>
              </w:tabs>
              <w:ind w:firstLine="0"/>
              <w:rPr>
                <w:sz w:val="20"/>
                <w:szCs w:val="20"/>
              </w:rPr>
            </w:pPr>
            <w:r w:rsidRPr="00B6478C">
              <w:rPr>
                <w:sz w:val="20"/>
                <w:szCs w:val="20"/>
                <w:lang w:eastAsia="ru-RU"/>
              </w:rPr>
              <w:t>Управление сматывающими механизмами (моталками)  стана горячекатаного проката</w:t>
            </w:r>
          </w:p>
        </w:tc>
        <w:tc>
          <w:tcPr>
            <w:tcW w:w="1134" w:type="dxa"/>
            <w:vAlign w:val="center"/>
          </w:tcPr>
          <w:p w:rsidR="000A5F6D" w:rsidRPr="00B6478C" w:rsidRDefault="000A5F6D" w:rsidP="005A61A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:rsidR="000A5F6D" w:rsidRPr="00B6478C" w:rsidRDefault="000A5F6D" w:rsidP="005A61A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5F6D" w:rsidRPr="00B6478C" w:rsidTr="000A5F6D">
        <w:trPr>
          <w:trHeight w:val="550"/>
        </w:trPr>
        <w:tc>
          <w:tcPr>
            <w:tcW w:w="1951" w:type="dxa"/>
            <w:vMerge/>
            <w:vAlign w:val="center"/>
          </w:tcPr>
          <w:p w:rsidR="000A5F6D" w:rsidRPr="00B6478C" w:rsidRDefault="000A5F6D" w:rsidP="00734EF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13" w:type="dxa"/>
            <w:vAlign w:val="center"/>
          </w:tcPr>
          <w:p w:rsidR="000A5F6D" w:rsidRPr="00B6478C" w:rsidRDefault="000A5F6D" w:rsidP="008C645E">
            <w:pPr>
              <w:tabs>
                <w:tab w:val="clear" w:pos="720"/>
                <w:tab w:val="num" w:pos="-74"/>
              </w:tabs>
              <w:ind w:firstLine="0"/>
              <w:rPr>
                <w:sz w:val="20"/>
                <w:szCs w:val="20"/>
                <w:lang w:eastAsia="ru-RU"/>
              </w:rPr>
            </w:pPr>
            <w:r w:rsidRPr="00B6478C">
              <w:rPr>
                <w:sz w:val="20"/>
                <w:szCs w:val="20"/>
                <w:lang w:eastAsia="ru-RU"/>
              </w:rPr>
              <w:t xml:space="preserve">Ведение агрегатного журнала и учетной документации рабочего </w:t>
            </w:r>
            <w:proofErr w:type="gramStart"/>
            <w:r w:rsidRPr="00B6478C">
              <w:rPr>
                <w:sz w:val="20"/>
                <w:szCs w:val="20"/>
                <w:lang w:eastAsia="ru-RU"/>
              </w:rPr>
              <w:t>места оператора поста управления стана горячей прокатки</w:t>
            </w:r>
            <w:proofErr w:type="gramEnd"/>
          </w:p>
        </w:tc>
        <w:tc>
          <w:tcPr>
            <w:tcW w:w="1134" w:type="dxa"/>
            <w:vAlign w:val="center"/>
          </w:tcPr>
          <w:p w:rsidR="000A5F6D" w:rsidRPr="00B6478C" w:rsidRDefault="000A5F6D" w:rsidP="005A61A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:rsidR="000A5F6D" w:rsidRPr="00B6478C" w:rsidRDefault="000A5F6D" w:rsidP="005A61A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4785E" w:rsidRPr="00B6478C" w:rsidTr="000A5F6D">
        <w:trPr>
          <w:trHeight w:val="550"/>
        </w:trPr>
        <w:tc>
          <w:tcPr>
            <w:tcW w:w="1951" w:type="dxa"/>
            <w:vMerge w:val="restart"/>
            <w:vAlign w:val="center"/>
          </w:tcPr>
          <w:p w:rsidR="00B4785E" w:rsidRPr="00B6478C" w:rsidRDefault="00B4785E" w:rsidP="00734EF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6478C">
              <w:rPr>
                <w:sz w:val="20"/>
                <w:szCs w:val="20"/>
                <w:lang w:eastAsia="ru-RU"/>
              </w:rPr>
              <w:t>Управление технологическим процессом получения листового горячекатаного проката</w:t>
            </w:r>
          </w:p>
        </w:tc>
        <w:tc>
          <w:tcPr>
            <w:tcW w:w="6413" w:type="dxa"/>
            <w:vAlign w:val="center"/>
          </w:tcPr>
          <w:p w:rsidR="00B4785E" w:rsidRPr="00B6478C" w:rsidRDefault="00B4785E" w:rsidP="00BE2FC6">
            <w:pPr>
              <w:tabs>
                <w:tab w:val="clear" w:pos="720"/>
                <w:tab w:val="num" w:pos="-74"/>
              </w:tabs>
              <w:ind w:firstLine="0"/>
              <w:rPr>
                <w:sz w:val="20"/>
                <w:szCs w:val="20"/>
                <w:lang w:eastAsia="ru-RU"/>
              </w:rPr>
            </w:pPr>
            <w:r w:rsidRPr="00B6478C">
              <w:rPr>
                <w:sz w:val="20"/>
                <w:szCs w:val="20"/>
                <w:lang w:eastAsia="ru-RU"/>
              </w:rPr>
              <w:t>Запуск и остановка  стана горячей прокатки</w:t>
            </w:r>
          </w:p>
        </w:tc>
        <w:tc>
          <w:tcPr>
            <w:tcW w:w="1134" w:type="dxa"/>
            <w:vAlign w:val="center"/>
          </w:tcPr>
          <w:p w:rsidR="00B4785E" w:rsidRPr="00B6478C" w:rsidRDefault="00B4785E" w:rsidP="005A61A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:rsidR="00B4785E" w:rsidRPr="00B6478C" w:rsidRDefault="00B4785E" w:rsidP="005A61A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4785E" w:rsidRPr="00B6478C" w:rsidTr="000A5F6D">
        <w:trPr>
          <w:trHeight w:val="550"/>
        </w:trPr>
        <w:tc>
          <w:tcPr>
            <w:tcW w:w="1951" w:type="dxa"/>
            <w:vMerge/>
            <w:vAlign w:val="center"/>
          </w:tcPr>
          <w:p w:rsidR="00B4785E" w:rsidRPr="00B6478C" w:rsidRDefault="00B4785E" w:rsidP="00734EF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13" w:type="dxa"/>
            <w:vAlign w:val="center"/>
          </w:tcPr>
          <w:p w:rsidR="00B4785E" w:rsidRPr="00B6478C" w:rsidRDefault="00B4785E" w:rsidP="00BE2FC6">
            <w:pPr>
              <w:tabs>
                <w:tab w:val="clear" w:pos="720"/>
                <w:tab w:val="num" w:pos="-74"/>
              </w:tabs>
              <w:ind w:firstLine="0"/>
              <w:rPr>
                <w:sz w:val="20"/>
                <w:szCs w:val="20"/>
                <w:lang w:eastAsia="ru-RU"/>
              </w:rPr>
            </w:pPr>
            <w:r w:rsidRPr="00B6478C">
              <w:rPr>
                <w:sz w:val="20"/>
                <w:szCs w:val="20"/>
                <w:lang w:eastAsia="ru-RU"/>
              </w:rPr>
              <w:t xml:space="preserve">Корректировка режимов обжатий слитков и заготовок </w:t>
            </w:r>
            <w:proofErr w:type="gramStart"/>
            <w:r w:rsidRPr="00B6478C">
              <w:rPr>
                <w:sz w:val="20"/>
                <w:szCs w:val="20"/>
                <w:lang w:eastAsia="ru-RU"/>
              </w:rPr>
              <w:t>обжимной</w:t>
            </w:r>
            <w:proofErr w:type="gramEnd"/>
            <w:r w:rsidRPr="00B6478C">
              <w:rPr>
                <w:sz w:val="20"/>
                <w:szCs w:val="20"/>
                <w:lang w:eastAsia="ru-RU"/>
              </w:rPr>
              <w:t xml:space="preserve"> и чистовых групп клетей  горячекатаного проката</w:t>
            </w:r>
          </w:p>
        </w:tc>
        <w:tc>
          <w:tcPr>
            <w:tcW w:w="1134" w:type="dxa"/>
            <w:vAlign w:val="center"/>
          </w:tcPr>
          <w:p w:rsidR="00B4785E" w:rsidRPr="00B6478C" w:rsidRDefault="00B4785E" w:rsidP="005A61A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:rsidR="00B4785E" w:rsidRPr="00B6478C" w:rsidRDefault="00B4785E" w:rsidP="005A61A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4785E" w:rsidRPr="00B6478C" w:rsidTr="000A5F6D">
        <w:trPr>
          <w:trHeight w:val="550"/>
        </w:trPr>
        <w:tc>
          <w:tcPr>
            <w:tcW w:w="1951" w:type="dxa"/>
            <w:vMerge/>
            <w:vAlign w:val="center"/>
          </w:tcPr>
          <w:p w:rsidR="00B4785E" w:rsidRPr="00B6478C" w:rsidRDefault="00B4785E" w:rsidP="00734EF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13" w:type="dxa"/>
            <w:vAlign w:val="center"/>
          </w:tcPr>
          <w:p w:rsidR="00B4785E" w:rsidRPr="00B6478C" w:rsidRDefault="00B4785E" w:rsidP="00BE2FC6">
            <w:pPr>
              <w:tabs>
                <w:tab w:val="clear" w:pos="720"/>
                <w:tab w:val="num" w:pos="-74"/>
              </w:tabs>
              <w:ind w:firstLine="0"/>
              <w:rPr>
                <w:sz w:val="20"/>
                <w:szCs w:val="20"/>
                <w:lang w:eastAsia="ru-RU"/>
              </w:rPr>
            </w:pPr>
            <w:r w:rsidRPr="00B6478C">
              <w:rPr>
                <w:sz w:val="20"/>
                <w:szCs w:val="20"/>
                <w:lang w:eastAsia="ru-RU"/>
              </w:rPr>
              <w:t>Контроль скорости прохождения раската черновой и чистовой группы клетей  стана горячей прокатки</w:t>
            </w:r>
          </w:p>
        </w:tc>
        <w:tc>
          <w:tcPr>
            <w:tcW w:w="1134" w:type="dxa"/>
            <w:vAlign w:val="center"/>
          </w:tcPr>
          <w:p w:rsidR="00B4785E" w:rsidRPr="00B6478C" w:rsidRDefault="00B4785E" w:rsidP="005A61A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:rsidR="00B4785E" w:rsidRPr="00B6478C" w:rsidRDefault="00B4785E" w:rsidP="005A61A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4785E" w:rsidRPr="00B6478C" w:rsidTr="000A5F6D">
        <w:trPr>
          <w:trHeight w:val="550"/>
        </w:trPr>
        <w:tc>
          <w:tcPr>
            <w:tcW w:w="1951" w:type="dxa"/>
            <w:vMerge/>
            <w:vAlign w:val="center"/>
          </w:tcPr>
          <w:p w:rsidR="00B4785E" w:rsidRPr="00B6478C" w:rsidRDefault="00B4785E" w:rsidP="00734EF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13" w:type="dxa"/>
            <w:vAlign w:val="center"/>
          </w:tcPr>
          <w:p w:rsidR="00B4785E" w:rsidRPr="00B6478C" w:rsidRDefault="00B4785E" w:rsidP="00BE2FC6">
            <w:pPr>
              <w:tabs>
                <w:tab w:val="clear" w:pos="720"/>
                <w:tab w:val="num" w:pos="-74"/>
              </w:tabs>
              <w:ind w:firstLine="0"/>
              <w:rPr>
                <w:sz w:val="20"/>
                <w:szCs w:val="20"/>
                <w:lang w:eastAsia="ru-RU"/>
              </w:rPr>
            </w:pPr>
            <w:r w:rsidRPr="00B6478C">
              <w:rPr>
                <w:sz w:val="20"/>
                <w:szCs w:val="20"/>
                <w:lang w:eastAsia="ru-RU"/>
              </w:rPr>
              <w:t>Управление нажимным устройством, рабочими рольгангами и двигателями главного привода  станов горячей прокатки</w:t>
            </w:r>
          </w:p>
        </w:tc>
        <w:tc>
          <w:tcPr>
            <w:tcW w:w="1134" w:type="dxa"/>
            <w:vAlign w:val="center"/>
          </w:tcPr>
          <w:p w:rsidR="00B4785E" w:rsidRPr="00B6478C" w:rsidRDefault="00B4785E" w:rsidP="005A61A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:rsidR="00B4785E" w:rsidRPr="00B6478C" w:rsidRDefault="00B4785E" w:rsidP="005A61A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4785E" w:rsidRPr="00B6478C" w:rsidTr="005634B1">
        <w:trPr>
          <w:trHeight w:val="550"/>
        </w:trPr>
        <w:tc>
          <w:tcPr>
            <w:tcW w:w="1951" w:type="dxa"/>
            <w:vMerge/>
            <w:vAlign w:val="center"/>
          </w:tcPr>
          <w:p w:rsidR="00B4785E" w:rsidRPr="00B6478C" w:rsidRDefault="00B4785E" w:rsidP="00734EF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13" w:type="dxa"/>
          </w:tcPr>
          <w:p w:rsidR="00B4785E" w:rsidRPr="00B6478C" w:rsidRDefault="00B4785E" w:rsidP="00DB15FE">
            <w:pPr>
              <w:ind w:firstLine="0"/>
              <w:rPr>
                <w:sz w:val="20"/>
                <w:szCs w:val="20"/>
                <w:lang w:eastAsia="ru-RU"/>
              </w:rPr>
            </w:pPr>
            <w:r w:rsidRPr="00B6478C">
              <w:rPr>
                <w:sz w:val="20"/>
                <w:szCs w:val="20"/>
                <w:lang w:eastAsia="ru-RU"/>
              </w:rPr>
              <w:t>Отслеживание по показаниям контрольно-измерительных средств хода технологического процесса горячей прокатки  и состояния оборудования стана</w:t>
            </w:r>
          </w:p>
        </w:tc>
        <w:tc>
          <w:tcPr>
            <w:tcW w:w="1134" w:type="dxa"/>
            <w:vAlign w:val="center"/>
          </w:tcPr>
          <w:p w:rsidR="00B4785E" w:rsidRPr="00B6478C" w:rsidRDefault="00B4785E" w:rsidP="005A61A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:rsidR="00B4785E" w:rsidRPr="00B6478C" w:rsidRDefault="00B4785E" w:rsidP="005A61A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4785E" w:rsidRPr="00B6478C" w:rsidTr="005634B1">
        <w:trPr>
          <w:trHeight w:val="550"/>
        </w:trPr>
        <w:tc>
          <w:tcPr>
            <w:tcW w:w="1951" w:type="dxa"/>
            <w:vMerge/>
            <w:vAlign w:val="center"/>
          </w:tcPr>
          <w:p w:rsidR="00B4785E" w:rsidRPr="00B6478C" w:rsidRDefault="00B4785E" w:rsidP="00734EF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13" w:type="dxa"/>
          </w:tcPr>
          <w:p w:rsidR="00B4785E" w:rsidRPr="00B6478C" w:rsidRDefault="00B4785E" w:rsidP="00DB15FE">
            <w:pPr>
              <w:ind w:firstLine="0"/>
              <w:rPr>
                <w:sz w:val="20"/>
                <w:szCs w:val="20"/>
                <w:lang w:eastAsia="ru-RU"/>
              </w:rPr>
            </w:pPr>
            <w:r w:rsidRPr="00B6478C">
              <w:rPr>
                <w:sz w:val="20"/>
                <w:szCs w:val="20"/>
                <w:lang w:eastAsia="ru-RU"/>
              </w:rPr>
              <w:t>Регулирование числа оборотов рабочих валков в зависимости от температуры металла, обжатий и нагрузки на главный двигатель стана горячей прокатки</w:t>
            </w:r>
          </w:p>
        </w:tc>
        <w:tc>
          <w:tcPr>
            <w:tcW w:w="1134" w:type="dxa"/>
            <w:vAlign w:val="center"/>
          </w:tcPr>
          <w:p w:rsidR="00B4785E" w:rsidRPr="00B6478C" w:rsidRDefault="00B4785E" w:rsidP="005A61A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:rsidR="00B4785E" w:rsidRPr="00B6478C" w:rsidRDefault="00B4785E" w:rsidP="005A61A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4785E" w:rsidRPr="00B6478C" w:rsidTr="005634B1">
        <w:trPr>
          <w:trHeight w:val="550"/>
        </w:trPr>
        <w:tc>
          <w:tcPr>
            <w:tcW w:w="1951" w:type="dxa"/>
            <w:vMerge/>
            <w:vAlign w:val="center"/>
          </w:tcPr>
          <w:p w:rsidR="00B4785E" w:rsidRPr="00B6478C" w:rsidRDefault="00B4785E" w:rsidP="00734EF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13" w:type="dxa"/>
          </w:tcPr>
          <w:p w:rsidR="00B4785E" w:rsidRPr="00B6478C" w:rsidRDefault="00B4785E" w:rsidP="00DB15FE">
            <w:pPr>
              <w:ind w:firstLine="0"/>
              <w:rPr>
                <w:sz w:val="20"/>
                <w:szCs w:val="20"/>
                <w:lang w:eastAsia="ru-RU"/>
              </w:rPr>
            </w:pPr>
            <w:r w:rsidRPr="00B6478C">
              <w:rPr>
                <w:sz w:val="20"/>
                <w:szCs w:val="20"/>
                <w:lang w:eastAsia="ru-RU"/>
              </w:rPr>
              <w:t>Контроль температуры  при горячей прокатке и смотке в бунты.</w:t>
            </w:r>
          </w:p>
        </w:tc>
        <w:tc>
          <w:tcPr>
            <w:tcW w:w="1134" w:type="dxa"/>
            <w:vAlign w:val="center"/>
          </w:tcPr>
          <w:p w:rsidR="00B4785E" w:rsidRPr="00B6478C" w:rsidRDefault="00B4785E" w:rsidP="005A61A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:rsidR="00B4785E" w:rsidRPr="00B6478C" w:rsidRDefault="00B4785E" w:rsidP="005A61A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4785E" w:rsidRPr="00B6478C" w:rsidTr="005634B1">
        <w:trPr>
          <w:trHeight w:val="550"/>
        </w:trPr>
        <w:tc>
          <w:tcPr>
            <w:tcW w:w="1951" w:type="dxa"/>
            <w:vMerge/>
            <w:vAlign w:val="center"/>
          </w:tcPr>
          <w:p w:rsidR="00B4785E" w:rsidRPr="00B6478C" w:rsidRDefault="00B4785E" w:rsidP="00734EF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13" w:type="dxa"/>
          </w:tcPr>
          <w:p w:rsidR="00B4785E" w:rsidRPr="00B6478C" w:rsidRDefault="00B4785E" w:rsidP="00DB15FE">
            <w:pPr>
              <w:ind w:firstLine="0"/>
              <w:rPr>
                <w:sz w:val="20"/>
                <w:szCs w:val="20"/>
                <w:lang w:eastAsia="ru-RU"/>
              </w:rPr>
            </w:pPr>
            <w:r w:rsidRPr="00B6478C">
              <w:rPr>
                <w:sz w:val="20"/>
                <w:szCs w:val="20"/>
                <w:lang w:eastAsia="ru-RU"/>
              </w:rPr>
              <w:t xml:space="preserve">Управление дисковыми, гильотинными ножницами при порезке  </w:t>
            </w:r>
            <w:proofErr w:type="gramStart"/>
            <w:r w:rsidRPr="00B6478C">
              <w:rPr>
                <w:sz w:val="20"/>
                <w:szCs w:val="20"/>
                <w:lang w:eastAsia="ru-RU"/>
              </w:rPr>
              <w:t>на</w:t>
            </w:r>
            <w:proofErr w:type="gramEnd"/>
            <w:r w:rsidRPr="00B6478C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6478C">
              <w:rPr>
                <w:sz w:val="20"/>
                <w:szCs w:val="20"/>
                <w:lang w:eastAsia="ru-RU"/>
              </w:rPr>
              <w:t>мерной</w:t>
            </w:r>
            <w:proofErr w:type="gramEnd"/>
            <w:r w:rsidRPr="00B6478C">
              <w:rPr>
                <w:sz w:val="20"/>
                <w:szCs w:val="20"/>
                <w:lang w:eastAsia="ru-RU"/>
              </w:rPr>
              <w:t xml:space="preserve"> длины и передача  </w:t>
            </w:r>
            <w:proofErr w:type="spellStart"/>
            <w:r w:rsidRPr="00B6478C">
              <w:rPr>
                <w:sz w:val="20"/>
                <w:szCs w:val="20"/>
                <w:lang w:eastAsia="ru-RU"/>
              </w:rPr>
              <w:t>шлепперами</w:t>
            </w:r>
            <w:proofErr w:type="spellEnd"/>
            <w:r w:rsidRPr="00B6478C">
              <w:rPr>
                <w:sz w:val="20"/>
                <w:szCs w:val="20"/>
                <w:lang w:eastAsia="ru-RU"/>
              </w:rPr>
              <w:t xml:space="preserve"> на участок уборки металла.</w:t>
            </w:r>
          </w:p>
        </w:tc>
        <w:tc>
          <w:tcPr>
            <w:tcW w:w="1134" w:type="dxa"/>
            <w:vAlign w:val="center"/>
          </w:tcPr>
          <w:p w:rsidR="00B4785E" w:rsidRPr="00B6478C" w:rsidRDefault="00B4785E" w:rsidP="005A61A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:rsidR="00B4785E" w:rsidRPr="00B6478C" w:rsidRDefault="00B4785E" w:rsidP="005A61A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4785E" w:rsidRPr="00B6478C" w:rsidTr="005634B1">
        <w:trPr>
          <w:trHeight w:val="550"/>
        </w:trPr>
        <w:tc>
          <w:tcPr>
            <w:tcW w:w="1951" w:type="dxa"/>
            <w:vMerge/>
            <w:vAlign w:val="center"/>
          </w:tcPr>
          <w:p w:rsidR="00B4785E" w:rsidRPr="00B6478C" w:rsidRDefault="00B4785E" w:rsidP="00734EF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13" w:type="dxa"/>
          </w:tcPr>
          <w:p w:rsidR="00B4785E" w:rsidRPr="00B6478C" w:rsidRDefault="00B4785E" w:rsidP="00DB15FE">
            <w:pPr>
              <w:ind w:firstLine="0"/>
              <w:rPr>
                <w:sz w:val="20"/>
                <w:szCs w:val="20"/>
                <w:lang w:eastAsia="ru-RU"/>
              </w:rPr>
            </w:pPr>
            <w:r w:rsidRPr="00B6478C">
              <w:rPr>
                <w:sz w:val="20"/>
                <w:szCs w:val="20"/>
                <w:lang w:eastAsia="ru-RU"/>
              </w:rPr>
              <w:t xml:space="preserve">Управление моталками при смотке в бунты </w:t>
            </w:r>
            <w:proofErr w:type="spellStart"/>
            <w:r w:rsidRPr="00B6478C">
              <w:rPr>
                <w:sz w:val="20"/>
                <w:szCs w:val="20"/>
                <w:lang w:eastAsia="ru-RU"/>
              </w:rPr>
              <w:t>горячекатанного</w:t>
            </w:r>
            <w:proofErr w:type="spellEnd"/>
            <w:r w:rsidRPr="00B6478C">
              <w:rPr>
                <w:sz w:val="20"/>
                <w:szCs w:val="20"/>
                <w:lang w:eastAsia="ru-RU"/>
              </w:rPr>
              <w:t xml:space="preserve"> проката.</w:t>
            </w:r>
          </w:p>
        </w:tc>
        <w:tc>
          <w:tcPr>
            <w:tcW w:w="1134" w:type="dxa"/>
            <w:vAlign w:val="center"/>
          </w:tcPr>
          <w:p w:rsidR="00B4785E" w:rsidRPr="00B6478C" w:rsidRDefault="00B4785E" w:rsidP="005A61A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:rsidR="00B4785E" w:rsidRPr="00B6478C" w:rsidRDefault="00B4785E" w:rsidP="005A61A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4785E" w:rsidRPr="00B6478C" w:rsidTr="005634B1">
        <w:trPr>
          <w:trHeight w:val="550"/>
        </w:trPr>
        <w:tc>
          <w:tcPr>
            <w:tcW w:w="1951" w:type="dxa"/>
            <w:vMerge/>
            <w:vAlign w:val="center"/>
          </w:tcPr>
          <w:p w:rsidR="00B4785E" w:rsidRPr="00B6478C" w:rsidRDefault="00B4785E" w:rsidP="00734EF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13" w:type="dxa"/>
          </w:tcPr>
          <w:p w:rsidR="00B4785E" w:rsidRPr="00B6478C" w:rsidRDefault="00B4785E" w:rsidP="00D34451">
            <w:pPr>
              <w:ind w:firstLine="20"/>
              <w:rPr>
                <w:sz w:val="20"/>
                <w:szCs w:val="20"/>
                <w:lang w:eastAsia="ru-RU"/>
              </w:rPr>
            </w:pPr>
            <w:r w:rsidRPr="00B6478C">
              <w:rPr>
                <w:sz w:val="20"/>
                <w:szCs w:val="20"/>
                <w:lang w:eastAsia="ru-RU"/>
              </w:rPr>
              <w:t xml:space="preserve">Ведение агрегатного журнала и учетной документации рабочего </w:t>
            </w:r>
            <w:proofErr w:type="gramStart"/>
            <w:r w:rsidRPr="00B6478C">
              <w:rPr>
                <w:sz w:val="20"/>
                <w:szCs w:val="20"/>
                <w:lang w:eastAsia="ru-RU"/>
              </w:rPr>
              <w:t>места оператора поста управления стана горячей прокатки</w:t>
            </w:r>
            <w:proofErr w:type="gramEnd"/>
          </w:p>
        </w:tc>
        <w:tc>
          <w:tcPr>
            <w:tcW w:w="1134" w:type="dxa"/>
            <w:vAlign w:val="center"/>
          </w:tcPr>
          <w:p w:rsidR="00B4785E" w:rsidRPr="00B6478C" w:rsidRDefault="00B4785E" w:rsidP="005A61A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:rsidR="00B4785E" w:rsidRPr="00B6478C" w:rsidRDefault="00B4785E" w:rsidP="005A61A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003A5E" w:rsidRPr="000235C5" w:rsidRDefault="00003A5E" w:rsidP="00003A5E">
      <w:pPr>
        <w:pStyle w:val="Standard"/>
        <w:spacing w:before="40" w:line="232" w:lineRule="auto"/>
        <w:ind w:left="330"/>
        <w:rPr>
          <w:rFonts w:ascii="Calibri" w:hAnsi="Calibri"/>
          <w:b/>
          <w:sz w:val="10"/>
          <w:szCs w:val="10"/>
        </w:rPr>
      </w:pPr>
    </w:p>
    <w:p w:rsidR="00003A5E" w:rsidRPr="00422F8A" w:rsidRDefault="00003A5E" w:rsidP="00003A5E">
      <w:pPr>
        <w:pStyle w:val="Standard"/>
        <w:spacing w:before="40" w:line="232" w:lineRule="auto"/>
        <w:ind w:left="330"/>
        <w:rPr>
          <w:b/>
          <w:sz w:val="20"/>
          <w:szCs w:val="20"/>
        </w:rPr>
      </w:pPr>
      <w:r w:rsidRPr="00422F8A">
        <w:rPr>
          <w:b/>
          <w:sz w:val="20"/>
          <w:szCs w:val="20"/>
        </w:rPr>
        <w:t>* необходимо отметить знаком «</w:t>
      </w:r>
      <w:r w:rsidRPr="00422F8A">
        <w:rPr>
          <w:b/>
          <w:bCs/>
          <w:sz w:val="20"/>
          <w:szCs w:val="20"/>
        </w:rPr>
        <w:t>+</w:t>
      </w:r>
      <w:r w:rsidRPr="00422F8A">
        <w:rPr>
          <w:b/>
          <w:sz w:val="20"/>
          <w:szCs w:val="20"/>
        </w:rPr>
        <w:t>»</w:t>
      </w:r>
    </w:p>
    <w:p w:rsidR="00003A5E" w:rsidRDefault="00003A5E" w:rsidP="00003A5E">
      <w:pPr>
        <w:pStyle w:val="Standard"/>
        <w:tabs>
          <w:tab w:val="left" w:pos="10198"/>
        </w:tabs>
        <w:rPr>
          <w:rFonts w:ascii="Times New Roman" w:hAnsi="Times New Roman" w:cs="Times New Roman"/>
          <w:spacing w:val="-3"/>
          <w:sz w:val="22"/>
          <w:szCs w:val="22"/>
        </w:rPr>
      </w:pPr>
    </w:p>
    <w:p w:rsidR="00003A5E" w:rsidRDefault="00003A5E" w:rsidP="00003A5E">
      <w:pPr>
        <w:pStyle w:val="Standard"/>
        <w:tabs>
          <w:tab w:val="left" w:pos="10198"/>
        </w:tabs>
        <w:rPr>
          <w:rFonts w:ascii="Times New Roman" w:hAnsi="Times New Roman" w:cs="Times New Roman"/>
          <w:spacing w:val="-3"/>
          <w:sz w:val="22"/>
          <w:szCs w:val="22"/>
        </w:rPr>
      </w:pPr>
    </w:p>
    <w:p w:rsidR="00003A5E" w:rsidRDefault="00003A5E" w:rsidP="00003A5E">
      <w:pPr>
        <w:pStyle w:val="Standard"/>
        <w:tabs>
          <w:tab w:val="left" w:pos="10198"/>
        </w:tabs>
        <w:rPr>
          <w:rFonts w:ascii="Calibri" w:hAnsi="Calibri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 xml:space="preserve">Руководитель практики на предприятии </w:t>
      </w:r>
      <w:r>
        <w:rPr>
          <w:spacing w:val="-3"/>
          <w:sz w:val="22"/>
          <w:szCs w:val="22"/>
        </w:rPr>
        <w:t xml:space="preserve"> </w:t>
      </w:r>
    </w:p>
    <w:p w:rsidR="00003A5E" w:rsidRDefault="00003A5E" w:rsidP="00003A5E">
      <w:pPr>
        <w:pStyle w:val="Standard"/>
        <w:tabs>
          <w:tab w:val="left" w:pos="10198"/>
        </w:tabs>
        <w:rPr>
          <w:rFonts w:ascii="Calibri" w:hAnsi="Calibri"/>
          <w:spacing w:val="-3"/>
          <w:sz w:val="22"/>
          <w:szCs w:val="22"/>
        </w:rPr>
      </w:pPr>
    </w:p>
    <w:p w:rsidR="00003A5E" w:rsidRDefault="00003A5E" w:rsidP="00003A5E">
      <w:pPr>
        <w:pStyle w:val="Standard"/>
        <w:tabs>
          <w:tab w:val="left" w:pos="10198"/>
        </w:tabs>
      </w:pPr>
      <w:r>
        <w:rPr>
          <w:rFonts w:ascii="Times New Roman" w:hAnsi="Times New Roman" w:cs="Times New Roman"/>
          <w:spacing w:val="-3"/>
          <w:sz w:val="22"/>
          <w:szCs w:val="22"/>
        </w:rPr>
        <w:t>Ф.И.О.</w:t>
      </w:r>
      <w:r>
        <w:rPr>
          <w:spacing w:val="-3"/>
          <w:sz w:val="22"/>
          <w:szCs w:val="22"/>
        </w:rPr>
        <w:t>____________________________________________________________________________</w:t>
      </w:r>
      <w:r>
        <w:rPr>
          <w:rFonts w:ascii="Calibri" w:hAnsi="Calibri"/>
          <w:spacing w:val="-3"/>
          <w:sz w:val="22"/>
          <w:szCs w:val="22"/>
        </w:rPr>
        <w:t>____</w:t>
      </w:r>
      <w:r>
        <w:rPr>
          <w:spacing w:val="-3"/>
          <w:sz w:val="22"/>
          <w:szCs w:val="22"/>
        </w:rPr>
        <w:t>_______</w:t>
      </w:r>
    </w:p>
    <w:p w:rsidR="00003A5E" w:rsidRDefault="00003A5E" w:rsidP="00003A5E">
      <w:pPr>
        <w:pStyle w:val="Standard"/>
        <w:tabs>
          <w:tab w:val="left" w:pos="10198"/>
        </w:tabs>
        <w:rPr>
          <w:spacing w:val="-3"/>
          <w:sz w:val="16"/>
          <w:szCs w:val="16"/>
        </w:rPr>
      </w:pPr>
    </w:p>
    <w:p w:rsidR="00003A5E" w:rsidRDefault="00003A5E" w:rsidP="00003A5E">
      <w:pPr>
        <w:pStyle w:val="Standard"/>
        <w:tabs>
          <w:tab w:val="left" w:pos="10198"/>
        </w:tabs>
        <w:rPr>
          <w:spacing w:val="-3"/>
          <w:sz w:val="16"/>
          <w:szCs w:val="16"/>
        </w:rPr>
      </w:pPr>
    </w:p>
    <w:p w:rsidR="00003A5E" w:rsidRDefault="00003A5E" w:rsidP="00003A5E">
      <w:pPr>
        <w:pStyle w:val="Standard"/>
        <w:tabs>
          <w:tab w:val="left" w:pos="10208"/>
        </w:tabs>
        <w:spacing w:before="2" w:line="228" w:lineRule="auto"/>
        <w:ind w:right="-568"/>
        <w:jc w:val="both"/>
        <w:rPr>
          <w:sz w:val="22"/>
          <w:szCs w:val="22"/>
        </w:rPr>
      </w:pPr>
      <w:r>
        <w:rPr>
          <w:sz w:val="22"/>
          <w:szCs w:val="22"/>
        </w:rPr>
        <w:t>Должность________________________________________________________________________________</w:t>
      </w:r>
    </w:p>
    <w:p w:rsidR="00003A5E" w:rsidRDefault="00003A5E" w:rsidP="00003A5E">
      <w:pPr>
        <w:pStyle w:val="Standard"/>
        <w:tabs>
          <w:tab w:val="left" w:pos="10368"/>
        </w:tabs>
        <w:spacing w:before="2" w:line="228" w:lineRule="auto"/>
        <w:ind w:left="160" w:right="-568"/>
        <w:jc w:val="both"/>
        <w:rPr>
          <w:rFonts w:ascii="Calibri" w:eastAsia="Liberation Serif" w:hAnsi="Calibri" w:cs="Liberation Serif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                       </w:t>
      </w:r>
    </w:p>
    <w:p w:rsidR="00003A5E" w:rsidRDefault="00003A5E" w:rsidP="00003A5E">
      <w:pPr>
        <w:pStyle w:val="Standard"/>
        <w:tabs>
          <w:tab w:val="left" w:pos="10368"/>
        </w:tabs>
        <w:spacing w:before="2" w:line="228" w:lineRule="auto"/>
        <w:ind w:left="160" w:right="-568"/>
        <w:jc w:val="both"/>
      </w:pPr>
      <w:r>
        <w:rPr>
          <w:rFonts w:ascii="Calibri" w:eastAsia="Liberation Serif" w:hAnsi="Calibri" w:cs="Liberation Serif"/>
          <w:sz w:val="22"/>
          <w:szCs w:val="22"/>
        </w:rPr>
        <w:t xml:space="preserve">                 </w:t>
      </w:r>
      <w:r>
        <w:rPr>
          <w:rFonts w:eastAsia="Liberation Serif" w:cs="Liberation Serif"/>
          <w:sz w:val="22"/>
          <w:szCs w:val="22"/>
        </w:rPr>
        <w:t xml:space="preserve"> </w:t>
      </w:r>
      <w:r>
        <w:rPr>
          <w:rFonts w:ascii="Times New Roman" w:eastAsia="Liberation Serif" w:hAnsi="Times New Roman" w:cs="Times New Roman"/>
          <w:sz w:val="22"/>
          <w:szCs w:val="22"/>
        </w:rPr>
        <w:t>«____»   _____   2022 г.</w:t>
      </w:r>
      <w:r>
        <w:rPr>
          <w:sz w:val="22"/>
          <w:szCs w:val="22"/>
        </w:rPr>
        <w:t xml:space="preserve">                </w:t>
      </w:r>
      <w:r>
        <w:rPr>
          <w:rFonts w:ascii="Calibri" w:hAnsi="Calibri"/>
          <w:sz w:val="22"/>
          <w:szCs w:val="22"/>
        </w:rPr>
        <w:t xml:space="preserve">     </w:t>
      </w:r>
      <w:r>
        <w:rPr>
          <w:sz w:val="22"/>
          <w:szCs w:val="22"/>
        </w:rPr>
        <w:t xml:space="preserve"> ______________________/__________________/</w:t>
      </w:r>
    </w:p>
    <w:p w:rsidR="00003A5E" w:rsidRDefault="00003A5E" w:rsidP="00003A5E">
      <w:pPr>
        <w:pStyle w:val="Standard"/>
        <w:tabs>
          <w:tab w:val="left" w:pos="8505"/>
        </w:tabs>
        <w:spacing w:before="45" w:line="270" w:lineRule="exact"/>
        <w:ind w:right="-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подпись                             "расшифровка подписи"</w:t>
      </w:r>
    </w:p>
    <w:p w:rsidR="00003A5E" w:rsidRDefault="00003A5E" w:rsidP="00003A5E"/>
    <w:p w:rsidR="00003A5E" w:rsidRDefault="00003A5E" w:rsidP="00003A5E"/>
    <w:p w:rsidR="00003A5E" w:rsidRDefault="00003A5E">
      <w:pPr>
        <w:pStyle w:val="a9"/>
        <w:tabs>
          <w:tab w:val="clear" w:pos="720"/>
        </w:tabs>
        <w:ind w:left="0" w:firstLine="454"/>
      </w:pPr>
    </w:p>
    <w:p w:rsidR="00C43CF7" w:rsidRDefault="00C43CF7">
      <w:pPr>
        <w:pStyle w:val="a9"/>
        <w:tabs>
          <w:tab w:val="clear" w:pos="720"/>
        </w:tabs>
        <w:ind w:left="0" w:firstLine="454"/>
      </w:pPr>
    </w:p>
    <w:p w:rsidR="009676E9" w:rsidRDefault="009676E9">
      <w:pPr>
        <w:pStyle w:val="a9"/>
        <w:tabs>
          <w:tab w:val="clear" w:pos="720"/>
        </w:tabs>
        <w:ind w:left="0" w:firstLine="454"/>
      </w:pPr>
    </w:p>
    <w:p w:rsidR="009676E9" w:rsidRDefault="009676E9">
      <w:pPr>
        <w:pStyle w:val="a9"/>
        <w:tabs>
          <w:tab w:val="clear" w:pos="720"/>
        </w:tabs>
        <w:ind w:left="0" w:firstLine="454"/>
      </w:pPr>
    </w:p>
    <w:p w:rsidR="009676E9" w:rsidRDefault="009676E9">
      <w:pPr>
        <w:pStyle w:val="a9"/>
        <w:tabs>
          <w:tab w:val="clear" w:pos="720"/>
        </w:tabs>
        <w:ind w:left="0" w:firstLine="454"/>
      </w:pPr>
    </w:p>
    <w:p w:rsidR="009676E9" w:rsidRDefault="009676E9">
      <w:pPr>
        <w:pStyle w:val="a9"/>
        <w:tabs>
          <w:tab w:val="clear" w:pos="720"/>
        </w:tabs>
        <w:ind w:left="0" w:firstLine="454"/>
      </w:pPr>
    </w:p>
    <w:p w:rsidR="009676E9" w:rsidRDefault="009676E9">
      <w:pPr>
        <w:pStyle w:val="a9"/>
        <w:tabs>
          <w:tab w:val="clear" w:pos="720"/>
        </w:tabs>
        <w:ind w:left="0" w:firstLine="454"/>
      </w:pPr>
    </w:p>
    <w:p w:rsidR="009676E9" w:rsidRDefault="009676E9">
      <w:pPr>
        <w:pStyle w:val="a9"/>
        <w:tabs>
          <w:tab w:val="clear" w:pos="720"/>
        </w:tabs>
        <w:ind w:left="0" w:firstLine="454"/>
      </w:pPr>
    </w:p>
    <w:p w:rsidR="009676E9" w:rsidRDefault="009676E9">
      <w:pPr>
        <w:pStyle w:val="a9"/>
        <w:tabs>
          <w:tab w:val="clear" w:pos="720"/>
        </w:tabs>
        <w:ind w:left="0" w:firstLine="454"/>
      </w:pPr>
    </w:p>
    <w:p w:rsidR="009676E9" w:rsidRDefault="009676E9">
      <w:pPr>
        <w:pStyle w:val="a9"/>
        <w:tabs>
          <w:tab w:val="clear" w:pos="720"/>
        </w:tabs>
        <w:ind w:left="0" w:firstLine="454"/>
      </w:pPr>
    </w:p>
    <w:p w:rsidR="005B537F" w:rsidRPr="005B537F" w:rsidRDefault="00E03EFD" w:rsidP="008B4E11">
      <w:pPr>
        <w:pStyle w:val="a9"/>
        <w:tabs>
          <w:tab w:val="clear" w:pos="720"/>
        </w:tabs>
        <w:ind w:left="0" w:firstLine="454"/>
        <w:jc w:val="center"/>
      </w:pPr>
      <w:r w:rsidRPr="005B537F">
        <w:lastRenderedPageBreak/>
        <w:t>Тестовые вопросы</w:t>
      </w:r>
      <w:r w:rsidR="00B44C4E" w:rsidRPr="005B537F">
        <w:t xml:space="preserve"> для подготовки рабочих по профессии: </w:t>
      </w:r>
    </w:p>
    <w:p w:rsidR="00B44C4E" w:rsidRDefault="00B44C4E" w:rsidP="008B4E11">
      <w:pPr>
        <w:pStyle w:val="a9"/>
        <w:tabs>
          <w:tab w:val="clear" w:pos="720"/>
        </w:tabs>
        <w:ind w:left="0" w:firstLine="454"/>
        <w:jc w:val="center"/>
      </w:pPr>
      <w:r w:rsidRPr="005B537F">
        <w:t>«</w:t>
      </w:r>
      <w:r w:rsidR="00E03EFD" w:rsidRPr="005B537F">
        <w:t>Оператор поста управления стана горячей прокатки</w:t>
      </w:r>
      <w:r w:rsidR="008B4E11" w:rsidRPr="005B537F">
        <w:t>»</w:t>
      </w:r>
    </w:p>
    <w:p w:rsidR="001F50A5" w:rsidRDefault="001F50A5">
      <w:pPr>
        <w:pStyle w:val="a9"/>
        <w:tabs>
          <w:tab w:val="clear" w:pos="720"/>
        </w:tabs>
        <w:ind w:left="0" w:firstLine="454"/>
        <w:rPr>
          <w:b/>
          <w:sz w:val="20"/>
        </w:rPr>
      </w:pPr>
    </w:p>
    <w:p w:rsidR="0033038A" w:rsidRPr="003A68F3" w:rsidRDefault="0033038A" w:rsidP="008B4E11">
      <w:pPr>
        <w:pStyle w:val="ae"/>
        <w:numPr>
          <w:ilvl w:val="0"/>
          <w:numId w:val="10"/>
        </w:numPr>
        <w:rPr>
          <w:sz w:val="24"/>
          <w:szCs w:val="24"/>
        </w:rPr>
      </w:pPr>
      <w:r w:rsidRPr="003A68F3">
        <w:rPr>
          <w:sz w:val="24"/>
          <w:szCs w:val="24"/>
        </w:rPr>
        <w:t>При прокатке металла в валках инструмент претерпевает</w:t>
      </w:r>
      <w:r w:rsidR="00EB4534" w:rsidRPr="003A68F3">
        <w:rPr>
          <w:sz w:val="24"/>
          <w:szCs w:val="24"/>
        </w:rPr>
        <w:t>?</w:t>
      </w:r>
    </w:p>
    <w:p w:rsidR="00EB4534" w:rsidRPr="003A68F3" w:rsidRDefault="00EB4534" w:rsidP="00EB4534">
      <w:pPr>
        <w:rPr>
          <w:sz w:val="24"/>
          <w:szCs w:val="24"/>
        </w:rPr>
      </w:pPr>
    </w:p>
    <w:p w:rsidR="0033038A" w:rsidRPr="003A68F3" w:rsidRDefault="0033038A" w:rsidP="008B4E11">
      <w:pPr>
        <w:pStyle w:val="ae"/>
        <w:numPr>
          <w:ilvl w:val="0"/>
          <w:numId w:val="11"/>
        </w:numPr>
        <w:rPr>
          <w:sz w:val="24"/>
          <w:szCs w:val="24"/>
        </w:rPr>
      </w:pPr>
      <w:r w:rsidRPr="003A68F3">
        <w:rPr>
          <w:sz w:val="24"/>
          <w:szCs w:val="24"/>
        </w:rPr>
        <w:t>Упругопластическую деформацию</w:t>
      </w:r>
    </w:p>
    <w:p w:rsidR="0033038A" w:rsidRPr="003A68F3" w:rsidRDefault="0033038A" w:rsidP="008B4E11">
      <w:pPr>
        <w:pStyle w:val="ae"/>
        <w:numPr>
          <w:ilvl w:val="0"/>
          <w:numId w:val="11"/>
        </w:numPr>
        <w:rPr>
          <w:sz w:val="24"/>
          <w:szCs w:val="24"/>
        </w:rPr>
      </w:pPr>
      <w:r w:rsidRPr="003A68F3">
        <w:rPr>
          <w:sz w:val="24"/>
          <w:szCs w:val="24"/>
        </w:rPr>
        <w:t>Упругую деформацию</w:t>
      </w:r>
    </w:p>
    <w:p w:rsidR="0033038A" w:rsidRPr="003A68F3" w:rsidRDefault="0033038A" w:rsidP="008B4E11">
      <w:pPr>
        <w:pStyle w:val="ae"/>
        <w:numPr>
          <w:ilvl w:val="0"/>
          <w:numId w:val="11"/>
        </w:numPr>
        <w:rPr>
          <w:b/>
          <w:sz w:val="24"/>
          <w:szCs w:val="24"/>
        </w:rPr>
      </w:pPr>
      <w:r w:rsidRPr="003A68F3">
        <w:rPr>
          <w:b/>
          <w:sz w:val="24"/>
          <w:szCs w:val="24"/>
        </w:rPr>
        <w:t>Пластическую деформацию</w:t>
      </w:r>
    </w:p>
    <w:p w:rsidR="001F50A5" w:rsidRPr="003A68F3" w:rsidRDefault="001F50A5">
      <w:pPr>
        <w:pStyle w:val="a9"/>
        <w:tabs>
          <w:tab w:val="clear" w:pos="720"/>
        </w:tabs>
        <w:ind w:left="0" w:firstLine="454"/>
        <w:rPr>
          <w:b/>
        </w:rPr>
      </w:pPr>
    </w:p>
    <w:p w:rsidR="00EB4534" w:rsidRPr="003A68F3" w:rsidRDefault="00EB4534" w:rsidP="008B4E11">
      <w:pPr>
        <w:pStyle w:val="ae"/>
        <w:numPr>
          <w:ilvl w:val="0"/>
          <w:numId w:val="10"/>
        </w:numPr>
        <w:rPr>
          <w:sz w:val="24"/>
          <w:szCs w:val="24"/>
        </w:rPr>
      </w:pPr>
      <w:r w:rsidRPr="003A68F3">
        <w:rPr>
          <w:sz w:val="24"/>
          <w:szCs w:val="24"/>
        </w:rPr>
        <w:t xml:space="preserve">Установившейся процесс прокатки характерен </w:t>
      </w:r>
      <w:proofErr w:type="gramStart"/>
      <w:r w:rsidRPr="003A68F3">
        <w:rPr>
          <w:sz w:val="24"/>
          <w:szCs w:val="24"/>
        </w:rPr>
        <w:t>для</w:t>
      </w:r>
      <w:proofErr w:type="gramEnd"/>
      <w:r w:rsidRPr="003A68F3">
        <w:rPr>
          <w:sz w:val="24"/>
          <w:szCs w:val="24"/>
        </w:rPr>
        <w:t>?</w:t>
      </w:r>
    </w:p>
    <w:p w:rsidR="00EB4534" w:rsidRPr="003A68F3" w:rsidRDefault="00EB4534" w:rsidP="00EB4534">
      <w:pPr>
        <w:tabs>
          <w:tab w:val="clear" w:pos="720"/>
        </w:tabs>
        <w:ind w:left="340" w:firstLine="0"/>
        <w:rPr>
          <w:sz w:val="24"/>
          <w:szCs w:val="24"/>
        </w:rPr>
      </w:pPr>
    </w:p>
    <w:p w:rsidR="00EB4534" w:rsidRPr="003A68F3" w:rsidRDefault="00EB4534" w:rsidP="008B4E11">
      <w:pPr>
        <w:pStyle w:val="ae"/>
        <w:numPr>
          <w:ilvl w:val="0"/>
          <w:numId w:val="12"/>
        </w:numPr>
        <w:rPr>
          <w:b/>
          <w:sz w:val="24"/>
          <w:szCs w:val="24"/>
        </w:rPr>
      </w:pPr>
      <w:r w:rsidRPr="003A68F3">
        <w:rPr>
          <w:b/>
          <w:sz w:val="24"/>
          <w:szCs w:val="24"/>
        </w:rPr>
        <w:t>Захвата металла валками</w:t>
      </w:r>
    </w:p>
    <w:p w:rsidR="00EB4534" w:rsidRPr="003A68F3" w:rsidRDefault="00EB4534" w:rsidP="008B4E11">
      <w:pPr>
        <w:pStyle w:val="ae"/>
        <w:numPr>
          <w:ilvl w:val="0"/>
          <w:numId w:val="12"/>
        </w:numPr>
        <w:rPr>
          <w:sz w:val="24"/>
          <w:szCs w:val="24"/>
        </w:rPr>
      </w:pPr>
      <w:r w:rsidRPr="003A68F3">
        <w:rPr>
          <w:sz w:val="24"/>
          <w:szCs w:val="24"/>
        </w:rPr>
        <w:t>Деформации металла в валках</w:t>
      </w:r>
    </w:p>
    <w:p w:rsidR="00EB4534" w:rsidRPr="003A68F3" w:rsidRDefault="00EB4534" w:rsidP="008B4E11">
      <w:pPr>
        <w:pStyle w:val="ae"/>
        <w:numPr>
          <w:ilvl w:val="0"/>
          <w:numId w:val="12"/>
        </w:numPr>
        <w:rPr>
          <w:sz w:val="24"/>
          <w:szCs w:val="24"/>
        </w:rPr>
      </w:pPr>
      <w:r w:rsidRPr="003A68F3">
        <w:rPr>
          <w:sz w:val="24"/>
          <w:szCs w:val="24"/>
        </w:rPr>
        <w:t>Выхода металла из валков</w:t>
      </w:r>
    </w:p>
    <w:p w:rsidR="00EB4534" w:rsidRPr="003A68F3" w:rsidRDefault="00EB4534">
      <w:pPr>
        <w:pStyle w:val="a9"/>
        <w:tabs>
          <w:tab w:val="clear" w:pos="720"/>
        </w:tabs>
        <w:ind w:left="0" w:firstLine="454"/>
        <w:rPr>
          <w:b/>
        </w:rPr>
      </w:pPr>
    </w:p>
    <w:p w:rsidR="00026238" w:rsidRPr="003A68F3" w:rsidRDefault="00026238" w:rsidP="008B4E11">
      <w:pPr>
        <w:pStyle w:val="ae"/>
        <w:numPr>
          <w:ilvl w:val="0"/>
          <w:numId w:val="10"/>
        </w:numPr>
        <w:rPr>
          <w:sz w:val="24"/>
          <w:szCs w:val="24"/>
        </w:rPr>
      </w:pPr>
      <w:r w:rsidRPr="003A68F3">
        <w:rPr>
          <w:sz w:val="24"/>
          <w:szCs w:val="24"/>
        </w:rPr>
        <w:t>Жесткими концами называют?</w:t>
      </w:r>
    </w:p>
    <w:p w:rsidR="00026238" w:rsidRPr="003A68F3" w:rsidRDefault="00026238" w:rsidP="00026238">
      <w:pPr>
        <w:tabs>
          <w:tab w:val="clear" w:pos="720"/>
        </w:tabs>
        <w:ind w:left="340" w:firstLine="0"/>
        <w:rPr>
          <w:sz w:val="24"/>
          <w:szCs w:val="24"/>
        </w:rPr>
      </w:pPr>
    </w:p>
    <w:p w:rsidR="00026238" w:rsidRPr="003A68F3" w:rsidRDefault="00026238" w:rsidP="008B4E11">
      <w:pPr>
        <w:pStyle w:val="ae"/>
        <w:numPr>
          <w:ilvl w:val="0"/>
          <w:numId w:val="14"/>
        </w:numPr>
        <w:rPr>
          <w:sz w:val="24"/>
          <w:szCs w:val="24"/>
        </w:rPr>
      </w:pPr>
      <w:r w:rsidRPr="003A68F3">
        <w:rPr>
          <w:sz w:val="24"/>
          <w:szCs w:val="24"/>
        </w:rPr>
        <w:t>Недеформируемые области металла в процессе прокатки</w:t>
      </w:r>
    </w:p>
    <w:p w:rsidR="00026238" w:rsidRPr="003A68F3" w:rsidRDefault="00026238" w:rsidP="008B4E11">
      <w:pPr>
        <w:pStyle w:val="ae"/>
        <w:numPr>
          <w:ilvl w:val="0"/>
          <w:numId w:val="14"/>
        </w:numPr>
        <w:rPr>
          <w:sz w:val="24"/>
          <w:szCs w:val="24"/>
        </w:rPr>
      </w:pPr>
      <w:r w:rsidRPr="003A68F3">
        <w:rPr>
          <w:sz w:val="24"/>
          <w:szCs w:val="24"/>
        </w:rPr>
        <w:t>Части полосы, примыкающие к очагу деформации, но не деформируемые в данный момент</w:t>
      </w:r>
    </w:p>
    <w:p w:rsidR="00026238" w:rsidRPr="003A68F3" w:rsidRDefault="00026238" w:rsidP="008B4E11">
      <w:pPr>
        <w:pStyle w:val="ae"/>
        <w:numPr>
          <w:ilvl w:val="0"/>
          <w:numId w:val="14"/>
        </w:numPr>
        <w:rPr>
          <w:b/>
          <w:sz w:val="24"/>
          <w:szCs w:val="24"/>
        </w:rPr>
      </w:pPr>
      <w:proofErr w:type="spellStart"/>
      <w:r w:rsidRPr="003A68F3">
        <w:rPr>
          <w:b/>
          <w:sz w:val="24"/>
          <w:szCs w:val="24"/>
        </w:rPr>
        <w:t>Термоупрочненные</w:t>
      </w:r>
      <w:proofErr w:type="spellEnd"/>
      <w:r w:rsidRPr="003A68F3">
        <w:rPr>
          <w:b/>
          <w:sz w:val="24"/>
          <w:szCs w:val="24"/>
        </w:rPr>
        <w:t xml:space="preserve"> концы прокатываемого металла</w:t>
      </w:r>
    </w:p>
    <w:p w:rsidR="00026238" w:rsidRPr="003A68F3" w:rsidRDefault="00026238">
      <w:pPr>
        <w:pStyle w:val="a9"/>
        <w:tabs>
          <w:tab w:val="clear" w:pos="720"/>
        </w:tabs>
        <w:ind w:left="0" w:firstLine="454"/>
        <w:rPr>
          <w:b/>
        </w:rPr>
      </w:pPr>
    </w:p>
    <w:p w:rsidR="00A1789C" w:rsidRPr="003A68F3" w:rsidRDefault="00A1789C" w:rsidP="008B4E11">
      <w:pPr>
        <w:pStyle w:val="ae"/>
        <w:numPr>
          <w:ilvl w:val="0"/>
          <w:numId w:val="10"/>
        </w:numPr>
        <w:rPr>
          <w:sz w:val="24"/>
          <w:szCs w:val="24"/>
        </w:rPr>
      </w:pPr>
      <w:r w:rsidRPr="003A68F3">
        <w:rPr>
          <w:sz w:val="24"/>
          <w:szCs w:val="24"/>
        </w:rPr>
        <w:t>Какого типа бывают мелкосортные станы?</w:t>
      </w:r>
    </w:p>
    <w:p w:rsidR="00A1789C" w:rsidRPr="003A68F3" w:rsidRDefault="00A1789C" w:rsidP="00A1789C">
      <w:pPr>
        <w:tabs>
          <w:tab w:val="clear" w:pos="720"/>
        </w:tabs>
        <w:ind w:left="340" w:firstLine="0"/>
        <w:rPr>
          <w:sz w:val="24"/>
          <w:szCs w:val="24"/>
        </w:rPr>
      </w:pPr>
    </w:p>
    <w:p w:rsidR="00A1789C" w:rsidRPr="003A68F3" w:rsidRDefault="00A1789C" w:rsidP="008B4E11">
      <w:pPr>
        <w:pStyle w:val="ae"/>
        <w:numPr>
          <w:ilvl w:val="0"/>
          <w:numId w:val="17"/>
        </w:numPr>
        <w:rPr>
          <w:sz w:val="24"/>
          <w:szCs w:val="24"/>
        </w:rPr>
      </w:pPr>
      <w:r w:rsidRPr="003A68F3">
        <w:rPr>
          <w:sz w:val="24"/>
          <w:szCs w:val="24"/>
        </w:rPr>
        <w:t>линейные</w:t>
      </w:r>
    </w:p>
    <w:p w:rsidR="00A1789C" w:rsidRPr="003A68F3" w:rsidRDefault="00A1789C" w:rsidP="008B4E11">
      <w:pPr>
        <w:pStyle w:val="ae"/>
        <w:numPr>
          <w:ilvl w:val="0"/>
          <w:numId w:val="17"/>
        </w:numPr>
        <w:rPr>
          <w:b/>
          <w:sz w:val="24"/>
          <w:szCs w:val="24"/>
        </w:rPr>
      </w:pPr>
      <w:r w:rsidRPr="003A68F3">
        <w:rPr>
          <w:b/>
          <w:sz w:val="24"/>
          <w:szCs w:val="24"/>
        </w:rPr>
        <w:t>все перечисленные</w:t>
      </w:r>
    </w:p>
    <w:p w:rsidR="00A1789C" w:rsidRPr="003A68F3" w:rsidRDefault="00A1789C" w:rsidP="008B4E11">
      <w:pPr>
        <w:pStyle w:val="ae"/>
        <w:numPr>
          <w:ilvl w:val="0"/>
          <w:numId w:val="17"/>
        </w:numPr>
        <w:rPr>
          <w:sz w:val="24"/>
          <w:szCs w:val="24"/>
        </w:rPr>
      </w:pPr>
      <w:r w:rsidRPr="003A68F3">
        <w:rPr>
          <w:sz w:val="24"/>
          <w:szCs w:val="24"/>
        </w:rPr>
        <w:t>непрерывные</w:t>
      </w:r>
    </w:p>
    <w:p w:rsidR="00A1789C" w:rsidRPr="003A68F3" w:rsidRDefault="00A1789C" w:rsidP="008B4E11">
      <w:pPr>
        <w:pStyle w:val="ae"/>
        <w:numPr>
          <w:ilvl w:val="0"/>
          <w:numId w:val="17"/>
        </w:numPr>
        <w:rPr>
          <w:sz w:val="24"/>
          <w:szCs w:val="24"/>
        </w:rPr>
      </w:pPr>
      <w:proofErr w:type="spellStart"/>
      <w:r w:rsidRPr="003A68F3">
        <w:rPr>
          <w:sz w:val="24"/>
          <w:szCs w:val="24"/>
        </w:rPr>
        <w:t>полунепрерывные</w:t>
      </w:r>
      <w:proofErr w:type="spellEnd"/>
    </w:p>
    <w:p w:rsidR="00A1789C" w:rsidRPr="003A68F3" w:rsidRDefault="00A1789C" w:rsidP="008B4E11">
      <w:pPr>
        <w:pStyle w:val="ae"/>
        <w:numPr>
          <w:ilvl w:val="0"/>
          <w:numId w:val="17"/>
        </w:numPr>
        <w:rPr>
          <w:sz w:val="24"/>
          <w:szCs w:val="24"/>
        </w:rPr>
      </w:pPr>
      <w:r w:rsidRPr="003A68F3">
        <w:rPr>
          <w:sz w:val="24"/>
          <w:szCs w:val="24"/>
        </w:rPr>
        <w:t>комбинированные</w:t>
      </w:r>
    </w:p>
    <w:p w:rsidR="00A1789C" w:rsidRPr="003A68F3" w:rsidRDefault="00A1789C" w:rsidP="00A1789C">
      <w:pPr>
        <w:tabs>
          <w:tab w:val="clear" w:pos="720"/>
        </w:tabs>
        <w:ind w:left="340" w:firstLine="0"/>
        <w:rPr>
          <w:sz w:val="24"/>
          <w:szCs w:val="24"/>
        </w:rPr>
      </w:pPr>
    </w:p>
    <w:p w:rsidR="00A1789C" w:rsidRPr="003A68F3" w:rsidRDefault="00A1789C" w:rsidP="008B4E11">
      <w:pPr>
        <w:pStyle w:val="ae"/>
        <w:numPr>
          <w:ilvl w:val="0"/>
          <w:numId w:val="10"/>
        </w:numPr>
        <w:rPr>
          <w:sz w:val="24"/>
          <w:szCs w:val="24"/>
        </w:rPr>
      </w:pPr>
      <w:r w:rsidRPr="003A68F3">
        <w:rPr>
          <w:sz w:val="24"/>
          <w:szCs w:val="24"/>
        </w:rPr>
        <w:t xml:space="preserve">Режим нагрева стали выбирают в зависимости </w:t>
      </w:r>
      <w:proofErr w:type="gramStart"/>
      <w:r w:rsidRPr="003A68F3">
        <w:rPr>
          <w:sz w:val="24"/>
          <w:szCs w:val="24"/>
        </w:rPr>
        <w:t>от</w:t>
      </w:r>
      <w:proofErr w:type="gramEnd"/>
      <w:r w:rsidRPr="003A68F3">
        <w:rPr>
          <w:sz w:val="24"/>
          <w:szCs w:val="24"/>
        </w:rPr>
        <w:t>?</w:t>
      </w:r>
    </w:p>
    <w:p w:rsidR="00A1789C" w:rsidRPr="003A68F3" w:rsidRDefault="00A1789C" w:rsidP="00A1789C">
      <w:pPr>
        <w:tabs>
          <w:tab w:val="clear" w:pos="720"/>
        </w:tabs>
        <w:ind w:left="340" w:firstLine="0"/>
        <w:rPr>
          <w:sz w:val="24"/>
          <w:szCs w:val="24"/>
        </w:rPr>
      </w:pPr>
    </w:p>
    <w:p w:rsidR="00A1789C" w:rsidRPr="003A68F3" w:rsidRDefault="00A1789C" w:rsidP="008B4E11">
      <w:pPr>
        <w:pStyle w:val="ae"/>
        <w:numPr>
          <w:ilvl w:val="0"/>
          <w:numId w:val="19"/>
        </w:numPr>
        <w:rPr>
          <w:sz w:val="24"/>
          <w:szCs w:val="24"/>
        </w:rPr>
      </w:pPr>
      <w:r w:rsidRPr="003A68F3">
        <w:rPr>
          <w:sz w:val="24"/>
          <w:szCs w:val="24"/>
        </w:rPr>
        <w:t>Всего перечисленного</w:t>
      </w:r>
    </w:p>
    <w:p w:rsidR="00A1789C" w:rsidRPr="003A68F3" w:rsidRDefault="00A1789C" w:rsidP="008B4E11">
      <w:pPr>
        <w:pStyle w:val="ae"/>
        <w:numPr>
          <w:ilvl w:val="0"/>
          <w:numId w:val="19"/>
        </w:numPr>
        <w:rPr>
          <w:b/>
          <w:sz w:val="24"/>
          <w:szCs w:val="24"/>
        </w:rPr>
      </w:pPr>
      <w:r w:rsidRPr="003A68F3">
        <w:rPr>
          <w:b/>
          <w:sz w:val="24"/>
          <w:szCs w:val="24"/>
        </w:rPr>
        <w:t>Химического состава стали и темпа прокатки</w:t>
      </w:r>
    </w:p>
    <w:p w:rsidR="00A1789C" w:rsidRPr="003A68F3" w:rsidRDefault="00A1789C" w:rsidP="008B4E11">
      <w:pPr>
        <w:pStyle w:val="ae"/>
        <w:numPr>
          <w:ilvl w:val="0"/>
          <w:numId w:val="19"/>
        </w:numPr>
        <w:rPr>
          <w:sz w:val="24"/>
          <w:szCs w:val="24"/>
        </w:rPr>
      </w:pPr>
      <w:r w:rsidRPr="003A68F3">
        <w:rPr>
          <w:sz w:val="24"/>
          <w:szCs w:val="24"/>
        </w:rPr>
        <w:t>Только темпа прокатки</w:t>
      </w:r>
    </w:p>
    <w:p w:rsidR="00A1789C" w:rsidRPr="003A68F3" w:rsidRDefault="00A1789C" w:rsidP="008B4E11">
      <w:pPr>
        <w:pStyle w:val="ae"/>
        <w:numPr>
          <w:ilvl w:val="0"/>
          <w:numId w:val="19"/>
        </w:numPr>
        <w:rPr>
          <w:sz w:val="24"/>
          <w:szCs w:val="24"/>
        </w:rPr>
      </w:pPr>
      <w:r w:rsidRPr="003A68F3">
        <w:rPr>
          <w:sz w:val="24"/>
          <w:szCs w:val="24"/>
        </w:rPr>
        <w:t>Вида топлива</w:t>
      </w:r>
    </w:p>
    <w:p w:rsidR="00A1789C" w:rsidRPr="003A68F3" w:rsidRDefault="00A1789C" w:rsidP="00A1789C">
      <w:pPr>
        <w:tabs>
          <w:tab w:val="clear" w:pos="720"/>
        </w:tabs>
        <w:ind w:left="340" w:firstLine="0"/>
        <w:rPr>
          <w:sz w:val="24"/>
          <w:szCs w:val="24"/>
        </w:rPr>
      </w:pPr>
    </w:p>
    <w:p w:rsidR="00C07C5D" w:rsidRPr="003A68F3" w:rsidRDefault="00C07C5D" w:rsidP="008B4E11">
      <w:pPr>
        <w:pStyle w:val="ae"/>
        <w:numPr>
          <w:ilvl w:val="0"/>
          <w:numId w:val="10"/>
        </w:numPr>
        <w:rPr>
          <w:sz w:val="24"/>
          <w:szCs w:val="24"/>
        </w:rPr>
      </w:pPr>
      <w:r w:rsidRPr="003A68F3">
        <w:rPr>
          <w:sz w:val="24"/>
          <w:szCs w:val="24"/>
        </w:rPr>
        <w:t>Какой вид сортового проката характеризуется классом прочности, а не маркой стали?</w:t>
      </w:r>
    </w:p>
    <w:p w:rsidR="00C07C5D" w:rsidRPr="003A68F3" w:rsidRDefault="00C07C5D" w:rsidP="00C07C5D">
      <w:pPr>
        <w:tabs>
          <w:tab w:val="clear" w:pos="720"/>
        </w:tabs>
        <w:ind w:left="340" w:firstLine="0"/>
        <w:rPr>
          <w:sz w:val="24"/>
          <w:szCs w:val="24"/>
        </w:rPr>
      </w:pPr>
    </w:p>
    <w:p w:rsidR="00C07C5D" w:rsidRPr="003A68F3" w:rsidRDefault="00C07C5D" w:rsidP="008B4E11">
      <w:pPr>
        <w:pStyle w:val="ae"/>
        <w:numPr>
          <w:ilvl w:val="0"/>
          <w:numId w:val="21"/>
        </w:numPr>
        <w:rPr>
          <w:sz w:val="24"/>
          <w:szCs w:val="24"/>
        </w:rPr>
      </w:pPr>
      <w:r w:rsidRPr="003A68F3">
        <w:rPr>
          <w:sz w:val="24"/>
          <w:szCs w:val="24"/>
        </w:rPr>
        <w:t>прокат стальной горячекатаный круглый</w:t>
      </w:r>
    </w:p>
    <w:p w:rsidR="00C07C5D" w:rsidRPr="003A68F3" w:rsidRDefault="00C07C5D" w:rsidP="008B4E11">
      <w:pPr>
        <w:pStyle w:val="ae"/>
        <w:numPr>
          <w:ilvl w:val="0"/>
          <w:numId w:val="21"/>
        </w:numPr>
        <w:rPr>
          <w:sz w:val="24"/>
          <w:szCs w:val="24"/>
        </w:rPr>
      </w:pPr>
      <w:r w:rsidRPr="003A68F3">
        <w:rPr>
          <w:sz w:val="24"/>
          <w:szCs w:val="24"/>
        </w:rPr>
        <w:t>катанка горячекатаная</w:t>
      </w:r>
    </w:p>
    <w:p w:rsidR="00C07C5D" w:rsidRPr="003A68F3" w:rsidRDefault="00C07C5D" w:rsidP="008B4E11">
      <w:pPr>
        <w:pStyle w:val="ae"/>
        <w:numPr>
          <w:ilvl w:val="0"/>
          <w:numId w:val="21"/>
        </w:numPr>
        <w:rPr>
          <w:sz w:val="24"/>
          <w:szCs w:val="24"/>
        </w:rPr>
      </w:pPr>
      <w:r w:rsidRPr="003A68F3">
        <w:rPr>
          <w:sz w:val="24"/>
          <w:szCs w:val="24"/>
        </w:rPr>
        <w:t>прокат стальной горячекатаный квадратный</w:t>
      </w:r>
    </w:p>
    <w:p w:rsidR="00C07C5D" w:rsidRPr="003A68F3" w:rsidRDefault="00C07C5D" w:rsidP="008B4E11">
      <w:pPr>
        <w:pStyle w:val="ae"/>
        <w:numPr>
          <w:ilvl w:val="0"/>
          <w:numId w:val="21"/>
        </w:numPr>
        <w:rPr>
          <w:b/>
          <w:sz w:val="24"/>
          <w:szCs w:val="24"/>
        </w:rPr>
      </w:pPr>
      <w:r w:rsidRPr="003A68F3">
        <w:rPr>
          <w:b/>
          <w:sz w:val="24"/>
          <w:szCs w:val="24"/>
        </w:rPr>
        <w:t xml:space="preserve">низкоуглеродистая </w:t>
      </w:r>
      <w:proofErr w:type="spellStart"/>
      <w:r w:rsidRPr="003A68F3">
        <w:rPr>
          <w:b/>
          <w:sz w:val="24"/>
          <w:szCs w:val="24"/>
        </w:rPr>
        <w:t>термоупрочненная</w:t>
      </w:r>
      <w:proofErr w:type="spellEnd"/>
      <w:r w:rsidRPr="003A68F3">
        <w:rPr>
          <w:b/>
          <w:sz w:val="24"/>
          <w:szCs w:val="24"/>
        </w:rPr>
        <w:t xml:space="preserve"> арматурная сталь</w:t>
      </w:r>
    </w:p>
    <w:p w:rsidR="00C07C5D" w:rsidRPr="003A68F3" w:rsidRDefault="00C07C5D" w:rsidP="00A1789C">
      <w:pPr>
        <w:tabs>
          <w:tab w:val="clear" w:pos="720"/>
        </w:tabs>
        <w:ind w:left="340" w:firstLine="0"/>
        <w:rPr>
          <w:sz w:val="24"/>
          <w:szCs w:val="24"/>
        </w:rPr>
      </w:pPr>
    </w:p>
    <w:p w:rsidR="00F20B36" w:rsidRPr="003A68F3" w:rsidRDefault="00F20B36" w:rsidP="008B4E11">
      <w:pPr>
        <w:pStyle w:val="ae"/>
        <w:numPr>
          <w:ilvl w:val="0"/>
          <w:numId w:val="10"/>
        </w:numPr>
        <w:rPr>
          <w:sz w:val="24"/>
          <w:szCs w:val="24"/>
        </w:rPr>
      </w:pPr>
      <w:r w:rsidRPr="003A68F3">
        <w:rPr>
          <w:sz w:val="24"/>
          <w:szCs w:val="24"/>
        </w:rPr>
        <w:t xml:space="preserve">Неравномерность нагрева заготовки приводит </w:t>
      </w:r>
      <w:proofErr w:type="gramStart"/>
      <w:r w:rsidRPr="003A68F3">
        <w:rPr>
          <w:sz w:val="24"/>
          <w:szCs w:val="24"/>
        </w:rPr>
        <w:t>к</w:t>
      </w:r>
      <w:proofErr w:type="gramEnd"/>
      <w:r w:rsidRPr="003A68F3">
        <w:rPr>
          <w:sz w:val="24"/>
          <w:szCs w:val="24"/>
        </w:rPr>
        <w:t>:</w:t>
      </w:r>
    </w:p>
    <w:p w:rsidR="00F20B36" w:rsidRPr="003A68F3" w:rsidRDefault="00F20B36" w:rsidP="00F20B36">
      <w:pPr>
        <w:tabs>
          <w:tab w:val="clear" w:pos="720"/>
        </w:tabs>
        <w:ind w:left="340" w:firstLine="0"/>
        <w:rPr>
          <w:sz w:val="24"/>
          <w:szCs w:val="24"/>
        </w:rPr>
      </w:pPr>
    </w:p>
    <w:p w:rsidR="00F20B36" w:rsidRPr="003A68F3" w:rsidRDefault="00F20B36" w:rsidP="008B4E11">
      <w:pPr>
        <w:pStyle w:val="ae"/>
        <w:numPr>
          <w:ilvl w:val="0"/>
          <w:numId w:val="25"/>
        </w:numPr>
        <w:rPr>
          <w:sz w:val="24"/>
          <w:szCs w:val="24"/>
        </w:rPr>
      </w:pPr>
      <w:r w:rsidRPr="003A68F3">
        <w:rPr>
          <w:sz w:val="24"/>
          <w:szCs w:val="24"/>
        </w:rPr>
        <w:t>Износу валковой арматуры</w:t>
      </w:r>
    </w:p>
    <w:p w:rsidR="00F20B36" w:rsidRPr="003A68F3" w:rsidRDefault="00F20B36" w:rsidP="008B4E11">
      <w:pPr>
        <w:pStyle w:val="ae"/>
        <w:numPr>
          <w:ilvl w:val="0"/>
          <w:numId w:val="25"/>
        </w:numPr>
        <w:rPr>
          <w:sz w:val="24"/>
          <w:szCs w:val="24"/>
        </w:rPr>
      </w:pPr>
      <w:r w:rsidRPr="003A68F3">
        <w:rPr>
          <w:sz w:val="24"/>
          <w:szCs w:val="24"/>
        </w:rPr>
        <w:t>Все перечисленное</w:t>
      </w:r>
    </w:p>
    <w:p w:rsidR="00F20B36" w:rsidRPr="003A68F3" w:rsidRDefault="002D32FE" w:rsidP="008B4E11">
      <w:pPr>
        <w:pStyle w:val="ae"/>
        <w:numPr>
          <w:ilvl w:val="0"/>
          <w:numId w:val="25"/>
        </w:numPr>
        <w:rPr>
          <w:b/>
          <w:sz w:val="24"/>
          <w:szCs w:val="24"/>
        </w:rPr>
      </w:pPr>
      <w:r w:rsidRPr="003A68F3">
        <w:rPr>
          <w:b/>
          <w:sz w:val="24"/>
          <w:szCs w:val="24"/>
        </w:rPr>
        <w:t>Забивание раската</w:t>
      </w:r>
      <w:r w:rsidR="00F20B36" w:rsidRPr="003A68F3">
        <w:rPr>
          <w:b/>
          <w:sz w:val="24"/>
          <w:szCs w:val="24"/>
        </w:rPr>
        <w:t xml:space="preserve"> в валках</w:t>
      </w:r>
    </w:p>
    <w:p w:rsidR="00F20B36" w:rsidRPr="003A68F3" w:rsidRDefault="00F20B36" w:rsidP="009676E9">
      <w:pPr>
        <w:pStyle w:val="ae"/>
        <w:numPr>
          <w:ilvl w:val="0"/>
          <w:numId w:val="25"/>
        </w:numPr>
        <w:tabs>
          <w:tab w:val="left" w:pos="1078"/>
        </w:tabs>
        <w:ind w:left="340" w:firstLine="369"/>
        <w:rPr>
          <w:sz w:val="24"/>
          <w:szCs w:val="24"/>
        </w:rPr>
      </w:pPr>
      <w:r w:rsidRPr="003A68F3">
        <w:rPr>
          <w:sz w:val="24"/>
          <w:szCs w:val="24"/>
        </w:rPr>
        <w:t>Повышенному износу рольганга</w:t>
      </w:r>
    </w:p>
    <w:p w:rsidR="000611F7" w:rsidRDefault="000611F7" w:rsidP="000611F7">
      <w:pPr>
        <w:pStyle w:val="ae"/>
        <w:tabs>
          <w:tab w:val="clear" w:pos="720"/>
          <w:tab w:val="left" w:pos="1078"/>
        </w:tabs>
        <w:ind w:left="709" w:firstLine="0"/>
        <w:rPr>
          <w:sz w:val="24"/>
          <w:szCs w:val="24"/>
        </w:rPr>
      </w:pPr>
    </w:p>
    <w:p w:rsidR="003A68F3" w:rsidRDefault="003A68F3" w:rsidP="000611F7">
      <w:pPr>
        <w:pStyle w:val="ae"/>
        <w:tabs>
          <w:tab w:val="clear" w:pos="720"/>
          <w:tab w:val="left" w:pos="1078"/>
        </w:tabs>
        <w:ind w:left="709" w:firstLine="0"/>
        <w:rPr>
          <w:sz w:val="24"/>
          <w:szCs w:val="24"/>
        </w:rPr>
      </w:pPr>
    </w:p>
    <w:p w:rsidR="003A68F3" w:rsidRDefault="003A68F3" w:rsidP="000611F7">
      <w:pPr>
        <w:pStyle w:val="ae"/>
        <w:tabs>
          <w:tab w:val="clear" w:pos="720"/>
          <w:tab w:val="left" w:pos="1078"/>
        </w:tabs>
        <w:ind w:left="709" w:firstLine="0"/>
        <w:rPr>
          <w:sz w:val="24"/>
          <w:szCs w:val="24"/>
        </w:rPr>
      </w:pPr>
    </w:p>
    <w:p w:rsidR="003A68F3" w:rsidRDefault="003A68F3" w:rsidP="000611F7">
      <w:pPr>
        <w:pStyle w:val="ae"/>
        <w:tabs>
          <w:tab w:val="clear" w:pos="720"/>
          <w:tab w:val="left" w:pos="1078"/>
        </w:tabs>
        <w:ind w:left="709" w:firstLine="0"/>
        <w:rPr>
          <w:sz w:val="24"/>
          <w:szCs w:val="24"/>
        </w:rPr>
      </w:pPr>
    </w:p>
    <w:p w:rsidR="003A68F3" w:rsidRPr="003A68F3" w:rsidRDefault="003A68F3" w:rsidP="000611F7">
      <w:pPr>
        <w:pStyle w:val="ae"/>
        <w:tabs>
          <w:tab w:val="clear" w:pos="720"/>
          <w:tab w:val="left" w:pos="1078"/>
        </w:tabs>
        <w:ind w:left="709" w:firstLine="0"/>
        <w:rPr>
          <w:sz w:val="24"/>
          <w:szCs w:val="24"/>
        </w:rPr>
      </w:pPr>
    </w:p>
    <w:p w:rsidR="000611F7" w:rsidRPr="003A68F3" w:rsidRDefault="000611F7" w:rsidP="000611F7">
      <w:pPr>
        <w:pStyle w:val="ae"/>
        <w:numPr>
          <w:ilvl w:val="0"/>
          <w:numId w:val="10"/>
        </w:numPr>
        <w:tabs>
          <w:tab w:val="left" w:pos="364"/>
        </w:tabs>
        <w:ind w:left="0" w:firstLine="0"/>
        <w:rPr>
          <w:sz w:val="24"/>
          <w:szCs w:val="24"/>
        </w:rPr>
      </w:pPr>
      <w:r w:rsidRPr="003A68F3">
        <w:rPr>
          <w:sz w:val="24"/>
          <w:szCs w:val="24"/>
        </w:rPr>
        <w:lastRenderedPageBreak/>
        <w:t xml:space="preserve">Опасными и вредными производственными факторами на рабочем месте </w:t>
      </w:r>
      <w:proofErr w:type="gramStart"/>
      <w:r w:rsidRPr="003A68F3">
        <w:rPr>
          <w:sz w:val="24"/>
          <w:szCs w:val="24"/>
        </w:rPr>
        <w:t>операторов постов управления стана горячей прокатки</w:t>
      </w:r>
      <w:proofErr w:type="gramEnd"/>
      <w:r w:rsidRPr="003A68F3">
        <w:rPr>
          <w:sz w:val="24"/>
          <w:szCs w:val="24"/>
        </w:rPr>
        <w:t xml:space="preserve"> являются:</w:t>
      </w:r>
    </w:p>
    <w:p w:rsidR="000611F7" w:rsidRPr="003A68F3" w:rsidRDefault="000611F7" w:rsidP="000611F7">
      <w:pPr>
        <w:pStyle w:val="ae"/>
        <w:tabs>
          <w:tab w:val="clear" w:pos="720"/>
          <w:tab w:val="left" w:pos="364"/>
        </w:tabs>
        <w:ind w:firstLine="0"/>
        <w:rPr>
          <w:sz w:val="24"/>
          <w:szCs w:val="24"/>
        </w:rPr>
      </w:pPr>
    </w:p>
    <w:p w:rsidR="000611F7" w:rsidRPr="003A68F3" w:rsidRDefault="000611F7" w:rsidP="000611F7">
      <w:pPr>
        <w:pStyle w:val="ae"/>
        <w:numPr>
          <w:ilvl w:val="0"/>
          <w:numId w:val="26"/>
        </w:numPr>
        <w:rPr>
          <w:sz w:val="24"/>
          <w:szCs w:val="24"/>
        </w:rPr>
      </w:pPr>
      <w:r w:rsidRPr="003A68F3">
        <w:rPr>
          <w:sz w:val="24"/>
          <w:szCs w:val="24"/>
        </w:rPr>
        <w:t>Движущиеся машины и механизмы</w:t>
      </w:r>
    </w:p>
    <w:p w:rsidR="000611F7" w:rsidRPr="003A68F3" w:rsidRDefault="000611F7" w:rsidP="000611F7">
      <w:pPr>
        <w:pStyle w:val="ae"/>
        <w:numPr>
          <w:ilvl w:val="0"/>
          <w:numId w:val="26"/>
        </w:numPr>
        <w:rPr>
          <w:sz w:val="24"/>
          <w:szCs w:val="24"/>
        </w:rPr>
      </w:pPr>
      <w:r w:rsidRPr="003A68F3">
        <w:rPr>
          <w:sz w:val="24"/>
          <w:szCs w:val="24"/>
        </w:rPr>
        <w:t>Подвижные части производственного оборудования</w:t>
      </w:r>
    </w:p>
    <w:p w:rsidR="000611F7" w:rsidRPr="003A68F3" w:rsidRDefault="000611F7" w:rsidP="000611F7">
      <w:pPr>
        <w:pStyle w:val="ae"/>
        <w:numPr>
          <w:ilvl w:val="0"/>
          <w:numId w:val="26"/>
        </w:numPr>
        <w:rPr>
          <w:sz w:val="24"/>
          <w:szCs w:val="24"/>
        </w:rPr>
      </w:pPr>
      <w:proofErr w:type="gramStart"/>
      <w:r w:rsidRPr="003A68F3">
        <w:rPr>
          <w:sz w:val="24"/>
          <w:szCs w:val="24"/>
        </w:rPr>
        <w:t>Передвигающееся</w:t>
      </w:r>
      <w:proofErr w:type="gramEnd"/>
      <w:r w:rsidRPr="003A68F3">
        <w:rPr>
          <w:sz w:val="24"/>
          <w:szCs w:val="24"/>
        </w:rPr>
        <w:t xml:space="preserve"> заготовки</w:t>
      </w:r>
    </w:p>
    <w:p w:rsidR="000611F7" w:rsidRPr="003A68F3" w:rsidRDefault="000611F7" w:rsidP="000611F7">
      <w:pPr>
        <w:pStyle w:val="ae"/>
        <w:numPr>
          <w:ilvl w:val="0"/>
          <w:numId w:val="26"/>
        </w:numPr>
        <w:rPr>
          <w:sz w:val="24"/>
          <w:szCs w:val="24"/>
        </w:rPr>
      </w:pPr>
      <w:r w:rsidRPr="003A68F3">
        <w:rPr>
          <w:sz w:val="24"/>
          <w:szCs w:val="24"/>
        </w:rPr>
        <w:t>Повышенный уровень шума на рабочем месте</w:t>
      </w:r>
    </w:p>
    <w:p w:rsidR="000611F7" w:rsidRPr="003A68F3" w:rsidRDefault="000611F7" w:rsidP="000611F7">
      <w:pPr>
        <w:pStyle w:val="ae"/>
        <w:numPr>
          <w:ilvl w:val="0"/>
          <w:numId w:val="26"/>
        </w:numPr>
        <w:rPr>
          <w:b/>
          <w:sz w:val="24"/>
          <w:szCs w:val="24"/>
        </w:rPr>
      </w:pPr>
      <w:r w:rsidRPr="003A68F3">
        <w:rPr>
          <w:b/>
          <w:sz w:val="24"/>
          <w:szCs w:val="24"/>
        </w:rPr>
        <w:t>Все перечисленное</w:t>
      </w:r>
    </w:p>
    <w:p w:rsidR="000611F7" w:rsidRPr="003A68F3" w:rsidRDefault="000611F7" w:rsidP="000611F7">
      <w:pPr>
        <w:pStyle w:val="ae"/>
        <w:tabs>
          <w:tab w:val="clear" w:pos="720"/>
          <w:tab w:val="left" w:pos="1078"/>
        </w:tabs>
        <w:ind w:left="709" w:firstLine="0"/>
        <w:rPr>
          <w:sz w:val="24"/>
          <w:szCs w:val="24"/>
        </w:rPr>
      </w:pPr>
    </w:p>
    <w:p w:rsidR="00471429" w:rsidRPr="003A68F3" w:rsidRDefault="00471429" w:rsidP="00471429">
      <w:pPr>
        <w:pStyle w:val="ae"/>
        <w:numPr>
          <w:ilvl w:val="0"/>
          <w:numId w:val="10"/>
        </w:numPr>
        <w:tabs>
          <w:tab w:val="left" w:pos="709"/>
        </w:tabs>
        <w:spacing w:line="240" w:lineRule="auto"/>
        <w:ind w:left="0" w:firstLine="378"/>
        <w:contextualSpacing/>
        <w:rPr>
          <w:sz w:val="24"/>
          <w:szCs w:val="24"/>
        </w:rPr>
      </w:pPr>
      <w:r w:rsidRPr="003A68F3">
        <w:rPr>
          <w:sz w:val="24"/>
          <w:szCs w:val="24"/>
        </w:rPr>
        <w:t xml:space="preserve">Что не входит в специальную одежду, обувь и средства индивидуальной </w:t>
      </w:r>
      <w:proofErr w:type="gramStart"/>
      <w:r w:rsidRPr="003A68F3">
        <w:rPr>
          <w:sz w:val="24"/>
          <w:szCs w:val="24"/>
        </w:rPr>
        <w:t xml:space="preserve">защиты </w:t>
      </w:r>
      <w:r w:rsidR="00CB4603" w:rsidRPr="003A68F3">
        <w:rPr>
          <w:sz w:val="24"/>
          <w:szCs w:val="24"/>
        </w:rPr>
        <w:t>оператора поста управления стана горячей прокатки</w:t>
      </w:r>
      <w:proofErr w:type="gramEnd"/>
      <w:r w:rsidRPr="003A68F3">
        <w:rPr>
          <w:sz w:val="24"/>
          <w:szCs w:val="24"/>
        </w:rPr>
        <w:t xml:space="preserve">? </w:t>
      </w:r>
    </w:p>
    <w:p w:rsidR="00471429" w:rsidRPr="003A68F3" w:rsidRDefault="00471429" w:rsidP="00471429">
      <w:pPr>
        <w:pStyle w:val="ae"/>
        <w:tabs>
          <w:tab w:val="clear" w:pos="720"/>
          <w:tab w:val="left" w:pos="709"/>
        </w:tabs>
        <w:spacing w:line="240" w:lineRule="auto"/>
        <w:ind w:left="360" w:firstLine="0"/>
        <w:contextualSpacing/>
        <w:rPr>
          <w:b/>
          <w:sz w:val="24"/>
          <w:szCs w:val="24"/>
        </w:rPr>
      </w:pPr>
    </w:p>
    <w:p w:rsidR="00471429" w:rsidRPr="003A68F3" w:rsidRDefault="00471429" w:rsidP="003A68F3">
      <w:pPr>
        <w:pStyle w:val="ae"/>
        <w:numPr>
          <w:ilvl w:val="0"/>
          <w:numId w:val="28"/>
        </w:numPr>
        <w:tabs>
          <w:tab w:val="left" w:pos="1064"/>
        </w:tabs>
        <w:ind w:left="0" w:firstLine="709"/>
        <w:rPr>
          <w:sz w:val="24"/>
          <w:szCs w:val="24"/>
        </w:rPr>
      </w:pPr>
      <w:r w:rsidRPr="003A68F3">
        <w:rPr>
          <w:sz w:val="24"/>
          <w:szCs w:val="24"/>
        </w:rPr>
        <w:t>Костюм для защиты от общих производственных загрязнений и механических воздействий</w:t>
      </w:r>
    </w:p>
    <w:p w:rsidR="00471429" w:rsidRPr="003A68F3" w:rsidRDefault="00471429" w:rsidP="003A68F3">
      <w:pPr>
        <w:pStyle w:val="ae"/>
        <w:numPr>
          <w:ilvl w:val="0"/>
          <w:numId w:val="28"/>
        </w:numPr>
        <w:tabs>
          <w:tab w:val="left" w:pos="1064"/>
        </w:tabs>
        <w:spacing w:line="240" w:lineRule="auto"/>
        <w:ind w:left="0" w:firstLine="709"/>
        <w:contextualSpacing/>
        <w:rPr>
          <w:sz w:val="24"/>
          <w:szCs w:val="24"/>
        </w:rPr>
      </w:pPr>
      <w:r w:rsidRPr="003A68F3">
        <w:rPr>
          <w:sz w:val="24"/>
          <w:szCs w:val="24"/>
        </w:rPr>
        <w:t>Перчатки с полимерным покрытием</w:t>
      </w:r>
    </w:p>
    <w:p w:rsidR="00471429" w:rsidRPr="003A68F3" w:rsidRDefault="00471429" w:rsidP="003A68F3">
      <w:pPr>
        <w:pStyle w:val="ae"/>
        <w:numPr>
          <w:ilvl w:val="0"/>
          <w:numId w:val="28"/>
        </w:numPr>
        <w:tabs>
          <w:tab w:val="left" w:pos="1064"/>
        </w:tabs>
        <w:spacing w:line="240" w:lineRule="auto"/>
        <w:ind w:left="0" w:firstLine="709"/>
        <w:contextualSpacing/>
        <w:rPr>
          <w:b/>
          <w:sz w:val="24"/>
          <w:szCs w:val="24"/>
        </w:rPr>
      </w:pPr>
      <w:r w:rsidRPr="003A68F3">
        <w:rPr>
          <w:b/>
          <w:sz w:val="24"/>
          <w:szCs w:val="24"/>
        </w:rPr>
        <w:t>Костюм спортивный</w:t>
      </w:r>
    </w:p>
    <w:p w:rsidR="00471429" w:rsidRPr="003A68F3" w:rsidRDefault="00471429" w:rsidP="003A68F3">
      <w:pPr>
        <w:pStyle w:val="ae"/>
        <w:numPr>
          <w:ilvl w:val="0"/>
          <w:numId w:val="28"/>
        </w:numPr>
        <w:tabs>
          <w:tab w:val="left" w:pos="1064"/>
        </w:tabs>
        <w:spacing w:line="240" w:lineRule="auto"/>
        <w:ind w:left="0" w:firstLine="709"/>
        <w:contextualSpacing/>
        <w:rPr>
          <w:sz w:val="24"/>
          <w:szCs w:val="24"/>
        </w:rPr>
      </w:pPr>
      <w:r w:rsidRPr="003A68F3">
        <w:rPr>
          <w:sz w:val="24"/>
          <w:szCs w:val="24"/>
        </w:rPr>
        <w:t>Каска защитная</w:t>
      </w:r>
    </w:p>
    <w:p w:rsidR="00471429" w:rsidRPr="003A68F3" w:rsidRDefault="00471429" w:rsidP="003A68F3">
      <w:pPr>
        <w:pStyle w:val="ae"/>
        <w:numPr>
          <w:ilvl w:val="0"/>
          <w:numId w:val="28"/>
        </w:numPr>
        <w:tabs>
          <w:tab w:val="left" w:pos="1064"/>
        </w:tabs>
        <w:spacing w:line="240" w:lineRule="auto"/>
        <w:ind w:left="0" w:firstLine="709"/>
        <w:contextualSpacing/>
        <w:rPr>
          <w:sz w:val="24"/>
          <w:szCs w:val="24"/>
        </w:rPr>
      </w:pPr>
      <w:r w:rsidRPr="003A68F3">
        <w:rPr>
          <w:sz w:val="24"/>
          <w:szCs w:val="24"/>
        </w:rPr>
        <w:t xml:space="preserve">Ботинки кожаные с </w:t>
      </w:r>
      <w:proofErr w:type="gramStart"/>
      <w:r w:rsidRPr="003A68F3">
        <w:rPr>
          <w:sz w:val="24"/>
          <w:szCs w:val="24"/>
        </w:rPr>
        <w:t>защитным</w:t>
      </w:r>
      <w:proofErr w:type="gramEnd"/>
      <w:r w:rsidRPr="003A68F3">
        <w:rPr>
          <w:sz w:val="24"/>
          <w:szCs w:val="24"/>
        </w:rPr>
        <w:t xml:space="preserve"> </w:t>
      </w:r>
      <w:proofErr w:type="spellStart"/>
      <w:r w:rsidRPr="003A68F3">
        <w:rPr>
          <w:sz w:val="24"/>
          <w:szCs w:val="24"/>
        </w:rPr>
        <w:t>подноском</w:t>
      </w:r>
      <w:proofErr w:type="spellEnd"/>
    </w:p>
    <w:p w:rsidR="00471429" w:rsidRPr="003A68F3" w:rsidRDefault="00471429" w:rsidP="00471429">
      <w:pPr>
        <w:pStyle w:val="ae"/>
        <w:tabs>
          <w:tab w:val="clear" w:pos="720"/>
          <w:tab w:val="left" w:pos="709"/>
        </w:tabs>
        <w:spacing w:line="240" w:lineRule="auto"/>
        <w:ind w:left="360" w:firstLine="0"/>
        <w:contextualSpacing/>
        <w:rPr>
          <w:b/>
          <w:sz w:val="24"/>
          <w:szCs w:val="24"/>
        </w:rPr>
      </w:pPr>
    </w:p>
    <w:p w:rsidR="00CB4603" w:rsidRPr="003A68F3" w:rsidRDefault="00CB4603" w:rsidP="00CB4603">
      <w:pPr>
        <w:pStyle w:val="ae"/>
        <w:numPr>
          <w:ilvl w:val="0"/>
          <w:numId w:val="10"/>
        </w:numPr>
        <w:rPr>
          <w:sz w:val="24"/>
          <w:szCs w:val="24"/>
        </w:rPr>
      </w:pPr>
      <w:r w:rsidRPr="003A68F3">
        <w:rPr>
          <w:sz w:val="24"/>
          <w:szCs w:val="24"/>
        </w:rPr>
        <w:t xml:space="preserve"> Необходимо взять у мастера  ключ-бирку и проверить:</w:t>
      </w:r>
    </w:p>
    <w:p w:rsidR="00CB4603" w:rsidRPr="003A68F3" w:rsidRDefault="00CB4603" w:rsidP="00CB4603">
      <w:pPr>
        <w:pStyle w:val="ae"/>
        <w:tabs>
          <w:tab w:val="clear" w:pos="720"/>
        </w:tabs>
        <w:ind w:left="360" w:firstLine="0"/>
        <w:rPr>
          <w:sz w:val="24"/>
          <w:szCs w:val="24"/>
        </w:rPr>
      </w:pPr>
    </w:p>
    <w:p w:rsidR="00CB4603" w:rsidRPr="003A68F3" w:rsidRDefault="00CB4603" w:rsidP="00CB4603">
      <w:pPr>
        <w:pStyle w:val="ae"/>
        <w:numPr>
          <w:ilvl w:val="0"/>
          <w:numId w:val="29"/>
        </w:numPr>
        <w:rPr>
          <w:sz w:val="24"/>
          <w:szCs w:val="24"/>
        </w:rPr>
      </w:pPr>
      <w:r w:rsidRPr="003A68F3">
        <w:rPr>
          <w:sz w:val="24"/>
          <w:szCs w:val="24"/>
        </w:rPr>
        <w:t>Наличие и недостаточность освещения</w:t>
      </w:r>
    </w:p>
    <w:p w:rsidR="00CB4603" w:rsidRPr="003A68F3" w:rsidRDefault="00CB4603" w:rsidP="00CB4603">
      <w:pPr>
        <w:pStyle w:val="ae"/>
        <w:numPr>
          <w:ilvl w:val="0"/>
          <w:numId w:val="29"/>
        </w:numPr>
        <w:rPr>
          <w:sz w:val="24"/>
          <w:szCs w:val="24"/>
        </w:rPr>
      </w:pPr>
      <w:r w:rsidRPr="003A68F3">
        <w:rPr>
          <w:sz w:val="24"/>
          <w:szCs w:val="24"/>
        </w:rPr>
        <w:t>Наличие и состояние средств пожаротушения.</w:t>
      </w:r>
    </w:p>
    <w:p w:rsidR="00CB4603" w:rsidRPr="00641AAF" w:rsidRDefault="00CB4603" w:rsidP="00CB4603">
      <w:pPr>
        <w:pStyle w:val="ae"/>
        <w:numPr>
          <w:ilvl w:val="0"/>
          <w:numId w:val="29"/>
        </w:numPr>
        <w:rPr>
          <w:b/>
          <w:sz w:val="24"/>
          <w:szCs w:val="24"/>
        </w:rPr>
      </w:pPr>
      <w:r w:rsidRPr="00641AAF">
        <w:rPr>
          <w:b/>
          <w:sz w:val="24"/>
          <w:szCs w:val="24"/>
        </w:rPr>
        <w:t xml:space="preserve">Исправность </w:t>
      </w:r>
      <w:proofErr w:type="spellStart"/>
      <w:proofErr w:type="gramStart"/>
      <w:r w:rsidRPr="00641AAF">
        <w:rPr>
          <w:b/>
          <w:sz w:val="24"/>
          <w:szCs w:val="24"/>
        </w:rPr>
        <w:t>пуско-регулирующей</w:t>
      </w:r>
      <w:proofErr w:type="spellEnd"/>
      <w:proofErr w:type="gramEnd"/>
      <w:r w:rsidRPr="00641AAF">
        <w:rPr>
          <w:b/>
          <w:sz w:val="24"/>
          <w:szCs w:val="24"/>
        </w:rPr>
        <w:t xml:space="preserve"> аппаратуры</w:t>
      </w:r>
    </w:p>
    <w:p w:rsidR="00CB4603" w:rsidRPr="003A68F3" w:rsidRDefault="00CB4603" w:rsidP="00CB4603">
      <w:pPr>
        <w:pStyle w:val="ae"/>
        <w:tabs>
          <w:tab w:val="clear" w:pos="720"/>
        </w:tabs>
        <w:ind w:left="360" w:firstLine="0"/>
        <w:rPr>
          <w:sz w:val="24"/>
          <w:szCs w:val="24"/>
        </w:rPr>
      </w:pPr>
    </w:p>
    <w:p w:rsidR="00281E85" w:rsidRPr="003A68F3" w:rsidRDefault="00281E85" w:rsidP="00254551">
      <w:pPr>
        <w:pStyle w:val="ae"/>
        <w:numPr>
          <w:ilvl w:val="0"/>
          <w:numId w:val="10"/>
        </w:numPr>
        <w:tabs>
          <w:tab w:val="left" w:pos="0"/>
        </w:tabs>
        <w:ind w:left="284" w:hanging="284"/>
        <w:rPr>
          <w:sz w:val="24"/>
          <w:szCs w:val="24"/>
        </w:rPr>
      </w:pPr>
      <w:r w:rsidRPr="003A68F3">
        <w:rPr>
          <w:sz w:val="24"/>
          <w:szCs w:val="24"/>
        </w:rPr>
        <w:t>Необходимо производит проверку оборудования:</w:t>
      </w:r>
    </w:p>
    <w:p w:rsidR="00281E85" w:rsidRPr="003A68F3" w:rsidRDefault="00281E85" w:rsidP="00281E85">
      <w:pPr>
        <w:pStyle w:val="ae"/>
        <w:tabs>
          <w:tab w:val="clear" w:pos="720"/>
          <w:tab w:val="left" w:pos="364"/>
        </w:tabs>
        <w:ind w:left="709" w:firstLine="0"/>
        <w:rPr>
          <w:sz w:val="24"/>
          <w:szCs w:val="24"/>
        </w:rPr>
      </w:pPr>
    </w:p>
    <w:p w:rsidR="00281E85" w:rsidRPr="003A68F3" w:rsidRDefault="00281E85" w:rsidP="004638FA">
      <w:pPr>
        <w:pStyle w:val="ae"/>
        <w:numPr>
          <w:ilvl w:val="0"/>
          <w:numId w:val="30"/>
        </w:numPr>
        <w:tabs>
          <w:tab w:val="left" w:pos="364"/>
          <w:tab w:val="left" w:pos="1064"/>
        </w:tabs>
        <w:ind w:left="0" w:firstLine="709"/>
        <w:rPr>
          <w:sz w:val="24"/>
          <w:szCs w:val="24"/>
        </w:rPr>
      </w:pPr>
      <w:r w:rsidRPr="003A68F3">
        <w:rPr>
          <w:sz w:val="24"/>
          <w:szCs w:val="24"/>
        </w:rPr>
        <w:t>Во время пробного проката</w:t>
      </w:r>
    </w:p>
    <w:p w:rsidR="00CB4603" w:rsidRPr="003A68F3" w:rsidRDefault="00281E85" w:rsidP="004638FA">
      <w:pPr>
        <w:pStyle w:val="ae"/>
        <w:numPr>
          <w:ilvl w:val="0"/>
          <w:numId w:val="30"/>
        </w:numPr>
        <w:tabs>
          <w:tab w:val="left" w:pos="364"/>
          <w:tab w:val="left" w:pos="1064"/>
        </w:tabs>
        <w:ind w:left="0" w:firstLine="709"/>
        <w:rPr>
          <w:b/>
          <w:sz w:val="24"/>
          <w:szCs w:val="24"/>
        </w:rPr>
      </w:pPr>
      <w:r w:rsidRPr="003A68F3">
        <w:rPr>
          <w:b/>
          <w:sz w:val="24"/>
          <w:szCs w:val="24"/>
        </w:rPr>
        <w:t>На «холостом» ходу</w:t>
      </w:r>
    </w:p>
    <w:p w:rsidR="00254551" w:rsidRPr="003A68F3" w:rsidRDefault="00281E85" w:rsidP="004638FA">
      <w:pPr>
        <w:pStyle w:val="ae"/>
        <w:numPr>
          <w:ilvl w:val="0"/>
          <w:numId w:val="30"/>
        </w:numPr>
        <w:tabs>
          <w:tab w:val="left" w:pos="364"/>
          <w:tab w:val="left" w:pos="1064"/>
        </w:tabs>
        <w:ind w:left="0" w:firstLine="709"/>
        <w:rPr>
          <w:sz w:val="24"/>
          <w:szCs w:val="24"/>
        </w:rPr>
      </w:pPr>
      <w:r w:rsidRPr="003A68F3">
        <w:rPr>
          <w:sz w:val="24"/>
          <w:szCs w:val="24"/>
        </w:rPr>
        <w:t>Нет необходимости производить проверку оборудования</w:t>
      </w:r>
    </w:p>
    <w:p w:rsidR="00254551" w:rsidRPr="003A68F3" w:rsidRDefault="00254551" w:rsidP="00254551">
      <w:pPr>
        <w:rPr>
          <w:sz w:val="24"/>
          <w:szCs w:val="24"/>
        </w:rPr>
      </w:pPr>
    </w:p>
    <w:p w:rsidR="00140229" w:rsidRPr="003A68F3" w:rsidRDefault="00140229" w:rsidP="00140229">
      <w:pPr>
        <w:pStyle w:val="ae"/>
        <w:numPr>
          <w:ilvl w:val="0"/>
          <w:numId w:val="10"/>
        </w:numPr>
        <w:ind w:left="0" w:firstLine="0"/>
        <w:rPr>
          <w:sz w:val="24"/>
          <w:szCs w:val="24"/>
        </w:rPr>
      </w:pPr>
      <w:r w:rsidRPr="003A68F3">
        <w:rPr>
          <w:sz w:val="24"/>
          <w:szCs w:val="24"/>
        </w:rPr>
        <w:t>Пуск оборудования, управляемого с ПУ должен производиться по команде:</w:t>
      </w:r>
    </w:p>
    <w:p w:rsidR="00E72A61" w:rsidRPr="003A68F3" w:rsidRDefault="00E72A61" w:rsidP="00E72A61">
      <w:pPr>
        <w:pStyle w:val="ae"/>
        <w:tabs>
          <w:tab w:val="clear" w:pos="720"/>
        </w:tabs>
        <w:ind w:firstLine="0"/>
        <w:rPr>
          <w:sz w:val="24"/>
          <w:szCs w:val="24"/>
        </w:rPr>
      </w:pPr>
    </w:p>
    <w:p w:rsidR="00140229" w:rsidRPr="003A68F3" w:rsidRDefault="00140229" w:rsidP="004638FA">
      <w:pPr>
        <w:pStyle w:val="ae"/>
        <w:numPr>
          <w:ilvl w:val="0"/>
          <w:numId w:val="3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3A68F3">
        <w:rPr>
          <w:sz w:val="24"/>
          <w:szCs w:val="24"/>
        </w:rPr>
        <w:t>Дежурного электромонтера</w:t>
      </w:r>
    </w:p>
    <w:p w:rsidR="00254551" w:rsidRPr="003A68F3" w:rsidRDefault="00140229" w:rsidP="004638FA">
      <w:pPr>
        <w:pStyle w:val="ae"/>
        <w:numPr>
          <w:ilvl w:val="0"/>
          <w:numId w:val="32"/>
        </w:numPr>
        <w:tabs>
          <w:tab w:val="left" w:pos="1134"/>
        </w:tabs>
        <w:ind w:left="0" w:firstLine="709"/>
        <w:rPr>
          <w:b/>
          <w:sz w:val="24"/>
          <w:szCs w:val="24"/>
        </w:rPr>
      </w:pPr>
      <w:r w:rsidRPr="003A68F3">
        <w:rPr>
          <w:b/>
          <w:sz w:val="24"/>
          <w:szCs w:val="24"/>
        </w:rPr>
        <w:t xml:space="preserve">Мастера или старшего рабочего соответствующего участка стана </w:t>
      </w:r>
    </w:p>
    <w:p w:rsidR="00140229" w:rsidRPr="003A68F3" w:rsidRDefault="00140229" w:rsidP="004638FA">
      <w:pPr>
        <w:pStyle w:val="ae"/>
        <w:numPr>
          <w:ilvl w:val="0"/>
          <w:numId w:val="3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3A68F3">
        <w:rPr>
          <w:sz w:val="24"/>
          <w:szCs w:val="24"/>
        </w:rPr>
        <w:t>Начальника смены</w:t>
      </w:r>
    </w:p>
    <w:p w:rsidR="00281E85" w:rsidRPr="003A68F3" w:rsidRDefault="00281E85" w:rsidP="00254551">
      <w:pPr>
        <w:tabs>
          <w:tab w:val="left" w:pos="720"/>
        </w:tabs>
        <w:rPr>
          <w:sz w:val="24"/>
          <w:szCs w:val="24"/>
        </w:rPr>
      </w:pPr>
    </w:p>
    <w:p w:rsidR="00E72A61" w:rsidRPr="003A68F3" w:rsidRDefault="00E72A61" w:rsidP="00E72A61">
      <w:pPr>
        <w:pStyle w:val="ae"/>
        <w:numPr>
          <w:ilvl w:val="0"/>
          <w:numId w:val="10"/>
        </w:numPr>
        <w:tabs>
          <w:tab w:val="left" w:pos="720"/>
        </w:tabs>
        <w:rPr>
          <w:sz w:val="24"/>
          <w:szCs w:val="24"/>
        </w:rPr>
      </w:pPr>
      <w:r w:rsidRPr="003A68F3">
        <w:rPr>
          <w:sz w:val="24"/>
          <w:szCs w:val="24"/>
        </w:rPr>
        <w:t>При опробовании на «холостом» ходу:</w:t>
      </w:r>
    </w:p>
    <w:p w:rsidR="00E72A61" w:rsidRPr="003A68F3" w:rsidRDefault="00E72A61" w:rsidP="00E72A61">
      <w:pPr>
        <w:pStyle w:val="ae"/>
        <w:tabs>
          <w:tab w:val="left" w:pos="720"/>
        </w:tabs>
        <w:ind w:left="360" w:firstLine="0"/>
        <w:rPr>
          <w:sz w:val="24"/>
          <w:szCs w:val="24"/>
        </w:rPr>
      </w:pPr>
    </w:p>
    <w:p w:rsidR="00E72A61" w:rsidRPr="003A68F3" w:rsidRDefault="004C102E" w:rsidP="00F04EEC">
      <w:pPr>
        <w:pStyle w:val="ae"/>
        <w:numPr>
          <w:ilvl w:val="0"/>
          <w:numId w:val="33"/>
        </w:numPr>
        <w:tabs>
          <w:tab w:val="left" w:pos="1078"/>
        </w:tabs>
        <w:ind w:left="0" w:firstLine="709"/>
        <w:rPr>
          <w:b/>
          <w:sz w:val="24"/>
          <w:szCs w:val="24"/>
        </w:rPr>
      </w:pPr>
      <w:r w:rsidRPr="003A68F3">
        <w:rPr>
          <w:b/>
          <w:sz w:val="24"/>
          <w:szCs w:val="24"/>
        </w:rPr>
        <w:t>Д</w:t>
      </w:r>
      <w:r w:rsidR="00E72A61" w:rsidRPr="003A68F3">
        <w:rPr>
          <w:b/>
          <w:sz w:val="24"/>
          <w:szCs w:val="24"/>
        </w:rPr>
        <w:t>олжна быть проверена работа блокировок и тормозов.</w:t>
      </w:r>
    </w:p>
    <w:p w:rsidR="00E72A61" w:rsidRPr="003A68F3" w:rsidRDefault="004C102E" w:rsidP="00F04EEC">
      <w:pPr>
        <w:pStyle w:val="ae"/>
        <w:numPr>
          <w:ilvl w:val="0"/>
          <w:numId w:val="33"/>
        </w:numPr>
        <w:tabs>
          <w:tab w:val="left" w:pos="1078"/>
        </w:tabs>
        <w:ind w:left="0" w:firstLine="709"/>
        <w:rPr>
          <w:sz w:val="24"/>
          <w:szCs w:val="24"/>
        </w:rPr>
      </w:pPr>
      <w:r w:rsidRPr="003A68F3">
        <w:rPr>
          <w:sz w:val="24"/>
          <w:szCs w:val="24"/>
        </w:rPr>
        <w:t>П</w:t>
      </w:r>
      <w:r w:rsidR="00E72A61" w:rsidRPr="003A68F3">
        <w:rPr>
          <w:sz w:val="24"/>
          <w:szCs w:val="24"/>
        </w:rPr>
        <w:t>роверка работы блокировок и тормозов не обязательна</w:t>
      </w:r>
    </w:p>
    <w:p w:rsidR="00E72A61" w:rsidRDefault="00E72A61" w:rsidP="00E72A61">
      <w:pPr>
        <w:pStyle w:val="ae"/>
        <w:tabs>
          <w:tab w:val="left" w:pos="720"/>
        </w:tabs>
        <w:ind w:left="1148" w:firstLine="0"/>
        <w:rPr>
          <w:sz w:val="24"/>
          <w:szCs w:val="24"/>
        </w:rPr>
      </w:pPr>
    </w:p>
    <w:p w:rsidR="004C102E" w:rsidRPr="003A68F3" w:rsidRDefault="004C102E" w:rsidP="004C102E">
      <w:pPr>
        <w:pStyle w:val="ae"/>
        <w:numPr>
          <w:ilvl w:val="0"/>
          <w:numId w:val="10"/>
        </w:numPr>
        <w:tabs>
          <w:tab w:val="left" w:pos="720"/>
        </w:tabs>
        <w:rPr>
          <w:sz w:val="24"/>
          <w:szCs w:val="24"/>
        </w:rPr>
      </w:pPr>
      <w:r w:rsidRPr="003A68F3">
        <w:rPr>
          <w:sz w:val="24"/>
          <w:szCs w:val="24"/>
        </w:rPr>
        <w:t>Команду «Стоп» необходимо выполнять:</w:t>
      </w:r>
    </w:p>
    <w:p w:rsidR="00F35215" w:rsidRPr="003A68F3" w:rsidRDefault="00F35215" w:rsidP="00F35215">
      <w:pPr>
        <w:pStyle w:val="ae"/>
        <w:tabs>
          <w:tab w:val="left" w:pos="720"/>
        </w:tabs>
        <w:ind w:left="360" w:firstLine="0"/>
        <w:rPr>
          <w:sz w:val="24"/>
          <w:szCs w:val="24"/>
        </w:rPr>
      </w:pPr>
    </w:p>
    <w:p w:rsidR="004C102E" w:rsidRPr="003A68F3" w:rsidRDefault="004C102E" w:rsidP="00893D63">
      <w:pPr>
        <w:pStyle w:val="ae"/>
        <w:numPr>
          <w:ilvl w:val="0"/>
          <w:numId w:val="34"/>
        </w:numPr>
        <w:tabs>
          <w:tab w:val="left" w:pos="720"/>
        </w:tabs>
        <w:ind w:left="0" w:firstLine="426"/>
        <w:rPr>
          <w:b/>
          <w:sz w:val="24"/>
          <w:szCs w:val="24"/>
        </w:rPr>
      </w:pPr>
      <w:r w:rsidRPr="003A68F3">
        <w:rPr>
          <w:b/>
          <w:sz w:val="24"/>
          <w:szCs w:val="24"/>
        </w:rPr>
        <w:t>Независимо от того, кем она подана</w:t>
      </w:r>
    </w:p>
    <w:p w:rsidR="00F35215" w:rsidRPr="003A68F3" w:rsidRDefault="00F35215" w:rsidP="00893D63">
      <w:pPr>
        <w:pStyle w:val="ae"/>
        <w:numPr>
          <w:ilvl w:val="0"/>
          <w:numId w:val="34"/>
        </w:numPr>
        <w:tabs>
          <w:tab w:val="left" w:pos="720"/>
        </w:tabs>
        <w:ind w:left="0" w:firstLine="426"/>
        <w:rPr>
          <w:sz w:val="24"/>
          <w:szCs w:val="24"/>
        </w:rPr>
      </w:pPr>
      <w:r w:rsidRPr="003A68F3">
        <w:rPr>
          <w:sz w:val="24"/>
          <w:szCs w:val="24"/>
        </w:rPr>
        <w:t>Если команда «Стоп» подана мастером</w:t>
      </w:r>
    </w:p>
    <w:p w:rsidR="00F35215" w:rsidRPr="003A68F3" w:rsidRDefault="00F35215" w:rsidP="00893D63">
      <w:pPr>
        <w:pStyle w:val="ae"/>
        <w:numPr>
          <w:ilvl w:val="0"/>
          <w:numId w:val="34"/>
        </w:numPr>
        <w:tabs>
          <w:tab w:val="left" w:pos="720"/>
        </w:tabs>
        <w:ind w:left="0" w:firstLine="426"/>
        <w:rPr>
          <w:sz w:val="24"/>
          <w:szCs w:val="24"/>
        </w:rPr>
      </w:pPr>
      <w:r w:rsidRPr="003A68F3">
        <w:rPr>
          <w:sz w:val="24"/>
          <w:szCs w:val="24"/>
        </w:rPr>
        <w:t>Если команда «Стоп» подана дежурным электромонтером</w:t>
      </w:r>
    </w:p>
    <w:p w:rsidR="00F35215" w:rsidRPr="003A68F3" w:rsidRDefault="00F35215" w:rsidP="00893D63">
      <w:pPr>
        <w:pStyle w:val="ae"/>
        <w:tabs>
          <w:tab w:val="left" w:pos="720"/>
        </w:tabs>
        <w:ind w:firstLine="426"/>
        <w:rPr>
          <w:sz w:val="24"/>
          <w:szCs w:val="24"/>
        </w:rPr>
      </w:pPr>
    </w:p>
    <w:p w:rsidR="00893D63" w:rsidRPr="003A68F3" w:rsidRDefault="00893D63" w:rsidP="00893D63">
      <w:pPr>
        <w:pStyle w:val="ae"/>
        <w:numPr>
          <w:ilvl w:val="0"/>
          <w:numId w:val="10"/>
        </w:numPr>
        <w:tabs>
          <w:tab w:val="left" w:pos="720"/>
        </w:tabs>
        <w:ind w:left="0" w:firstLine="0"/>
        <w:rPr>
          <w:sz w:val="24"/>
          <w:szCs w:val="24"/>
        </w:rPr>
      </w:pPr>
      <w:r w:rsidRPr="003A68F3">
        <w:rPr>
          <w:sz w:val="24"/>
          <w:szCs w:val="24"/>
        </w:rPr>
        <w:t>Во время перерывов в работе стана универсальные переключатели (УП) оперативной цепи должны быть:</w:t>
      </w:r>
    </w:p>
    <w:p w:rsidR="00893D63" w:rsidRPr="003A68F3" w:rsidRDefault="00893D63" w:rsidP="00893D63">
      <w:pPr>
        <w:pStyle w:val="ae"/>
        <w:tabs>
          <w:tab w:val="left" w:pos="720"/>
        </w:tabs>
        <w:ind w:firstLine="0"/>
        <w:rPr>
          <w:sz w:val="24"/>
          <w:szCs w:val="24"/>
        </w:rPr>
      </w:pPr>
    </w:p>
    <w:p w:rsidR="00893D63" w:rsidRPr="003A68F3" w:rsidRDefault="00893D63" w:rsidP="00893D63">
      <w:pPr>
        <w:pStyle w:val="ae"/>
        <w:numPr>
          <w:ilvl w:val="0"/>
          <w:numId w:val="35"/>
        </w:numPr>
        <w:tabs>
          <w:tab w:val="left" w:pos="720"/>
        </w:tabs>
        <w:ind w:hanging="294"/>
        <w:rPr>
          <w:b/>
          <w:sz w:val="24"/>
          <w:szCs w:val="24"/>
        </w:rPr>
      </w:pPr>
      <w:r w:rsidRPr="003A68F3">
        <w:rPr>
          <w:b/>
          <w:sz w:val="24"/>
          <w:szCs w:val="24"/>
        </w:rPr>
        <w:t>Отключены</w:t>
      </w:r>
    </w:p>
    <w:p w:rsidR="00893D63" w:rsidRPr="003A68F3" w:rsidRDefault="00893D63" w:rsidP="00893D63">
      <w:pPr>
        <w:pStyle w:val="ae"/>
        <w:numPr>
          <w:ilvl w:val="0"/>
          <w:numId w:val="35"/>
        </w:numPr>
        <w:tabs>
          <w:tab w:val="left" w:pos="720"/>
        </w:tabs>
        <w:ind w:hanging="294"/>
        <w:rPr>
          <w:sz w:val="24"/>
          <w:szCs w:val="24"/>
        </w:rPr>
      </w:pPr>
      <w:r w:rsidRPr="003A68F3">
        <w:rPr>
          <w:sz w:val="24"/>
          <w:szCs w:val="24"/>
        </w:rPr>
        <w:t>Включены</w:t>
      </w:r>
    </w:p>
    <w:p w:rsidR="00893D63" w:rsidRDefault="00893D63" w:rsidP="00893D63">
      <w:pPr>
        <w:pStyle w:val="ae"/>
        <w:tabs>
          <w:tab w:val="left" w:pos="720"/>
        </w:tabs>
        <w:ind w:left="720" w:firstLine="0"/>
        <w:rPr>
          <w:sz w:val="24"/>
          <w:szCs w:val="24"/>
        </w:rPr>
      </w:pPr>
    </w:p>
    <w:p w:rsidR="00641AAF" w:rsidRPr="003A68F3" w:rsidRDefault="00641AAF" w:rsidP="00893D63">
      <w:pPr>
        <w:pStyle w:val="ae"/>
        <w:tabs>
          <w:tab w:val="left" w:pos="720"/>
        </w:tabs>
        <w:ind w:left="720" w:firstLine="0"/>
        <w:rPr>
          <w:sz w:val="24"/>
          <w:szCs w:val="24"/>
        </w:rPr>
      </w:pPr>
    </w:p>
    <w:p w:rsidR="008706C5" w:rsidRPr="003A68F3" w:rsidRDefault="008706C5" w:rsidP="008706C5">
      <w:pPr>
        <w:pStyle w:val="ae"/>
        <w:numPr>
          <w:ilvl w:val="0"/>
          <w:numId w:val="10"/>
        </w:numPr>
        <w:tabs>
          <w:tab w:val="left" w:pos="720"/>
        </w:tabs>
        <w:ind w:left="0" w:firstLine="0"/>
        <w:rPr>
          <w:sz w:val="24"/>
          <w:szCs w:val="24"/>
        </w:rPr>
      </w:pPr>
      <w:r w:rsidRPr="003A68F3">
        <w:rPr>
          <w:sz w:val="24"/>
          <w:szCs w:val="24"/>
        </w:rPr>
        <w:lastRenderedPageBreak/>
        <w:t>Во время перерывов в работе стана:</w:t>
      </w:r>
    </w:p>
    <w:p w:rsidR="008706C5" w:rsidRPr="003A68F3" w:rsidRDefault="008706C5" w:rsidP="008706C5">
      <w:pPr>
        <w:pStyle w:val="ae"/>
        <w:tabs>
          <w:tab w:val="left" w:pos="720"/>
        </w:tabs>
        <w:ind w:firstLine="0"/>
        <w:rPr>
          <w:sz w:val="24"/>
          <w:szCs w:val="24"/>
        </w:rPr>
      </w:pPr>
    </w:p>
    <w:p w:rsidR="008706C5" w:rsidRPr="003A68F3" w:rsidRDefault="008706C5" w:rsidP="008706C5">
      <w:pPr>
        <w:pStyle w:val="ae"/>
        <w:numPr>
          <w:ilvl w:val="0"/>
          <w:numId w:val="36"/>
        </w:numPr>
        <w:tabs>
          <w:tab w:val="left" w:pos="709"/>
        </w:tabs>
        <w:ind w:left="0" w:firstLine="426"/>
        <w:rPr>
          <w:b/>
          <w:sz w:val="24"/>
          <w:szCs w:val="24"/>
        </w:rPr>
      </w:pPr>
      <w:r w:rsidRPr="003A68F3">
        <w:rPr>
          <w:b/>
          <w:sz w:val="24"/>
          <w:szCs w:val="24"/>
        </w:rPr>
        <w:t xml:space="preserve">Ключ-бирка должна быть изъята из замка-выключателя </w:t>
      </w:r>
    </w:p>
    <w:p w:rsidR="008706C5" w:rsidRPr="003A68F3" w:rsidRDefault="008706C5" w:rsidP="008706C5">
      <w:pPr>
        <w:pStyle w:val="ae"/>
        <w:numPr>
          <w:ilvl w:val="0"/>
          <w:numId w:val="36"/>
        </w:numPr>
        <w:tabs>
          <w:tab w:val="left" w:pos="709"/>
        </w:tabs>
        <w:ind w:left="0" w:firstLine="426"/>
        <w:rPr>
          <w:sz w:val="24"/>
          <w:szCs w:val="24"/>
        </w:rPr>
      </w:pPr>
      <w:r w:rsidRPr="003A68F3">
        <w:rPr>
          <w:sz w:val="24"/>
          <w:szCs w:val="24"/>
        </w:rPr>
        <w:t>Ключ-бирка должна находиться в замке-выключателе</w:t>
      </w:r>
    </w:p>
    <w:p w:rsidR="008706C5" w:rsidRPr="003A68F3" w:rsidRDefault="008706C5" w:rsidP="008706C5">
      <w:pPr>
        <w:pStyle w:val="ae"/>
        <w:tabs>
          <w:tab w:val="left" w:pos="720"/>
        </w:tabs>
        <w:ind w:firstLine="0"/>
        <w:rPr>
          <w:sz w:val="24"/>
          <w:szCs w:val="24"/>
        </w:rPr>
      </w:pPr>
    </w:p>
    <w:p w:rsidR="008706C5" w:rsidRPr="003A68F3" w:rsidRDefault="008706C5" w:rsidP="008706C5">
      <w:pPr>
        <w:pStyle w:val="ae"/>
        <w:numPr>
          <w:ilvl w:val="0"/>
          <w:numId w:val="10"/>
        </w:numPr>
        <w:ind w:left="0" w:firstLine="0"/>
        <w:rPr>
          <w:sz w:val="24"/>
          <w:szCs w:val="24"/>
        </w:rPr>
      </w:pPr>
      <w:r w:rsidRPr="003A68F3">
        <w:rPr>
          <w:sz w:val="24"/>
          <w:szCs w:val="24"/>
        </w:rPr>
        <w:t xml:space="preserve">Во время ремонта и при отсутствии операторов посты управления должны быть: </w:t>
      </w:r>
    </w:p>
    <w:p w:rsidR="008706C5" w:rsidRPr="003A68F3" w:rsidRDefault="008706C5" w:rsidP="008706C5">
      <w:pPr>
        <w:pStyle w:val="ae"/>
        <w:tabs>
          <w:tab w:val="clear" w:pos="720"/>
        </w:tabs>
        <w:ind w:firstLine="0"/>
        <w:rPr>
          <w:sz w:val="24"/>
          <w:szCs w:val="24"/>
        </w:rPr>
      </w:pPr>
    </w:p>
    <w:p w:rsidR="008706C5" w:rsidRPr="003A68F3" w:rsidRDefault="008706C5" w:rsidP="008706C5">
      <w:pPr>
        <w:pStyle w:val="ae"/>
        <w:numPr>
          <w:ilvl w:val="0"/>
          <w:numId w:val="37"/>
        </w:numPr>
        <w:rPr>
          <w:b/>
          <w:sz w:val="24"/>
          <w:szCs w:val="24"/>
        </w:rPr>
      </w:pPr>
      <w:proofErr w:type="gramStart"/>
      <w:r w:rsidRPr="003A68F3">
        <w:rPr>
          <w:b/>
          <w:sz w:val="24"/>
          <w:szCs w:val="24"/>
        </w:rPr>
        <w:t>Закрыты</w:t>
      </w:r>
      <w:proofErr w:type="gramEnd"/>
      <w:r w:rsidRPr="003A68F3">
        <w:rPr>
          <w:b/>
          <w:sz w:val="24"/>
          <w:szCs w:val="24"/>
        </w:rPr>
        <w:t xml:space="preserve"> на замок</w:t>
      </w:r>
    </w:p>
    <w:p w:rsidR="008706C5" w:rsidRPr="003A68F3" w:rsidRDefault="008706C5" w:rsidP="008706C5">
      <w:pPr>
        <w:pStyle w:val="ae"/>
        <w:numPr>
          <w:ilvl w:val="0"/>
          <w:numId w:val="37"/>
        </w:numPr>
        <w:rPr>
          <w:sz w:val="24"/>
          <w:szCs w:val="24"/>
        </w:rPr>
      </w:pPr>
      <w:r w:rsidRPr="003A68F3">
        <w:rPr>
          <w:sz w:val="24"/>
          <w:szCs w:val="24"/>
        </w:rPr>
        <w:t>Открыты</w:t>
      </w:r>
    </w:p>
    <w:p w:rsidR="008706C5" w:rsidRPr="003A68F3" w:rsidRDefault="008706C5" w:rsidP="008706C5">
      <w:pPr>
        <w:pStyle w:val="ae"/>
        <w:tabs>
          <w:tab w:val="clear" w:pos="720"/>
        </w:tabs>
        <w:ind w:left="720" w:firstLine="0"/>
        <w:rPr>
          <w:sz w:val="24"/>
          <w:szCs w:val="24"/>
        </w:rPr>
      </w:pPr>
    </w:p>
    <w:p w:rsidR="00670577" w:rsidRPr="003A68F3" w:rsidRDefault="00670577" w:rsidP="00670577">
      <w:pPr>
        <w:pStyle w:val="ae"/>
        <w:numPr>
          <w:ilvl w:val="0"/>
          <w:numId w:val="10"/>
        </w:numPr>
        <w:ind w:left="0" w:firstLine="0"/>
        <w:rPr>
          <w:sz w:val="24"/>
          <w:szCs w:val="24"/>
        </w:rPr>
      </w:pPr>
      <w:r w:rsidRPr="003A68F3">
        <w:rPr>
          <w:sz w:val="24"/>
          <w:szCs w:val="24"/>
        </w:rPr>
        <w:t>Задавать раскат в валки любой клети при нахождении вальцовщика в положении «спиной к клети»:</w:t>
      </w:r>
    </w:p>
    <w:p w:rsidR="006A46A8" w:rsidRPr="003A68F3" w:rsidRDefault="006A46A8" w:rsidP="006A46A8">
      <w:pPr>
        <w:pStyle w:val="ae"/>
        <w:tabs>
          <w:tab w:val="clear" w:pos="720"/>
        </w:tabs>
        <w:ind w:firstLine="0"/>
        <w:rPr>
          <w:sz w:val="24"/>
          <w:szCs w:val="24"/>
        </w:rPr>
      </w:pPr>
    </w:p>
    <w:p w:rsidR="00670577" w:rsidRPr="003A68F3" w:rsidRDefault="00670577" w:rsidP="00670577">
      <w:pPr>
        <w:pStyle w:val="ae"/>
        <w:numPr>
          <w:ilvl w:val="0"/>
          <w:numId w:val="38"/>
        </w:numPr>
        <w:rPr>
          <w:sz w:val="24"/>
          <w:szCs w:val="24"/>
        </w:rPr>
      </w:pPr>
      <w:r w:rsidRPr="003A68F3">
        <w:rPr>
          <w:sz w:val="24"/>
          <w:szCs w:val="24"/>
        </w:rPr>
        <w:t>Разрешается</w:t>
      </w:r>
    </w:p>
    <w:p w:rsidR="00670577" w:rsidRPr="003A68F3" w:rsidRDefault="00670577" w:rsidP="00670577">
      <w:pPr>
        <w:pStyle w:val="ae"/>
        <w:numPr>
          <w:ilvl w:val="0"/>
          <w:numId w:val="38"/>
        </w:numPr>
        <w:rPr>
          <w:b/>
          <w:sz w:val="24"/>
          <w:szCs w:val="24"/>
        </w:rPr>
      </w:pPr>
      <w:r w:rsidRPr="003A68F3">
        <w:rPr>
          <w:b/>
          <w:sz w:val="24"/>
          <w:szCs w:val="24"/>
        </w:rPr>
        <w:t>Запрещается</w:t>
      </w:r>
    </w:p>
    <w:p w:rsidR="006A46A8" w:rsidRPr="003A68F3" w:rsidRDefault="006A46A8" w:rsidP="006A46A8">
      <w:pPr>
        <w:pStyle w:val="ae"/>
        <w:tabs>
          <w:tab w:val="clear" w:pos="720"/>
        </w:tabs>
        <w:ind w:left="720" w:firstLine="0"/>
        <w:rPr>
          <w:b/>
          <w:sz w:val="24"/>
          <w:szCs w:val="24"/>
        </w:rPr>
      </w:pPr>
    </w:p>
    <w:p w:rsidR="006A46A8" w:rsidRPr="003A68F3" w:rsidRDefault="006A46A8" w:rsidP="006A46A8">
      <w:pPr>
        <w:pStyle w:val="ae"/>
        <w:numPr>
          <w:ilvl w:val="0"/>
          <w:numId w:val="10"/>
        </w:numPr>
        <w:tabs>
          <w:tab w:val="left" w:pos="720"/>
        </w:tabs>
        <w:ind w:left="0" w:firstLine="0"/>
        <w:rPr>
          <w:sz w:val="24"/>
          <w:szCs w:val="24"/>
        </w:rPr>
      </w:pPr>
      <w:r w:rsidRPr="003A68F3">
        <w:rPr>
          <w:sz w:val="24"/>
          <w:szCs w:val="24"/>
        </w:rPr>
        <w:t xml:space="preserve">Оператор ПУ в своей работе подчиняется: </w:t>
      </w:r>
    </w:p>
    <w:p w:rsidR="006A46A8" w:rsidRPr="003A68F3" w:rsidRDefault="006A46A8" w:rsidP="006A46A8">
      <w:pPr>
        <w:pStyle w:val="ae"/>
        <w:tabs>
          <w:tab w:val="left" w:pos="720"/>
        </w:tabs>
        <w:ind w:firstLine="0"/>
        <w:rPr>
          <w:sz w:val="24"/>
          <w:szCs w:val="24"/>
        </w:rPr>
      </w:pPr>
    </w:p>
    <w:p w:rsidR="006A46A8" w:rsidRPr="003A68F3" w:rsidRDefault="006A46A8" w:rsidP="006A46A8">
      <w:pPr>
        <w:pStyle w:val="ae"/>
        <w:numPr>
          <w:ilvl w:val="0"/>
          <w:numId w:val="39"/>
        </w:numPr>
        <w:tabs>
          <w:tab w:val="left" w:pos="720"/>
        </w:tabs>
        <w:rPr>
          <w:sz w:val="24"/>
          <w:szCs w:val="24"/>
        </w:rPr>
      </w:pPr>
      <w:r w:rsidRPr="003A68F3">
        <w:rPr>
          <w:sz w:val="24"/>
          <w:szCs w:val="24"/>
        </w:rPr>
        <w:t xml:space="preserve">Мастеру стана </w:t>
      </w:r>
    </w:p>
    <w:p w:rsidR="006A46A8" w:rsidRPr="003A68F3" w:rsidRDefault="006A46A8" w:rsidP="006A46A8">
      <w:pPr>
        <w:pStyle w:val="ae"/>
        <w:numPr>
          <w:ilvl w:val="0"/>
          <w:numId w:val="39"/>
        </w:numPr>
        <w:tabs>
          <w:tab w:val="left" w:pos="720"/>
        </w:tabs>
        <w:rPr>
          <w:sz w:val="24"/>
          <w:szCs w:val="24"/>
        </w:rPr>
      </w:pPr>
      <w:r w:rsidRPr="003A68F3">
        <w:rPr>
          <w:sz w:val="24"/>
          <w:szCs w:val="24"/>
        </w:rPr>
        <w:t xml:space="preserve">Старшему вальцовщику </w:t>
      </w:r>
    </w:p>
    <w:p w:rsidR="006A46A8" w:rsidRPr="003A68F3" w:rsidRDefault="006A46A8" w:rsidP="006A46A8">
      <w:pPr>
        <w:pStyle w:val="ae"/>
        <w:numPr>
          <w:ilvl w:val="0"/>
          <w:numId w:val="39"/>
        </w:numPr>
        <w:tabs>
          <w:tab w:val="left" w:pos="720"/>
        </w:tabs>
        <w:rPr>
          <w:sz w:val="24"/>
          <w:szCs w:val="24"/>
        </w:rPr>
      </w:pPr>
      <w:r w:rsidRPr="003A68F3">
        <w:rPr>
          <w:sz w:val="24"/>
          <w:szCs w:val="24"/>
        </w:rPr>
        <w:t>Старшему резчику</w:t>
      </w:r>
    </w:p>
    <w:p w:rsidR="006A46A8" w:rsidRPr="003A68F3" w:rsidRDefault="006A46A8" w:rsidP="006A46A8">
      <w:pPr>
        <w:pStyle w:val="ae"/>
        <w:numPr>
          <w:ilvl w:val="0"/>
          <w:numId w:val="39"/>
        </w:numPr>
        <w:tabs>
          <w:tab w:val="left" w:pos="720"/>
        </w:tabs>
        <w:rPr>
          <w:b/>
          <w:sz w:val="24"/>
          <w:szCs w:val="24"/>
        </w:rPr>
      </w:pPr>
      <w:r w:rsidRPr="003A68F3">
        <w:rPr>
          <w:b/>
          <w:sz w:val="24"/>
          <w:szCs w:val="24"/>
        </w:rPr>
        <w:t>Всем перечисленным</w:t>
      </w:r>
    </w:p>
    <w:p w:rsidR="006A46A8" w:rsidRDefault="006A46A8">
      <w:pPr>
        <w:tabs>
          <w:tab w:val="left" w:pos="720"/>
        </w:tabs>
        <w:rPr>
          <w:sz w:val="24"/>
          <w:szCs w:val="24"/>
        </w:rPr>
      </w:pPr>
    </w:p>
    <w:p w:rsidR="00641AAF" w:rsidRDefault="00641AAF" w:rsidP="00641AAF">
      <w:pPr>
        <w:pStyle w:val="ae"/>
        <w:numPr>
          <w:ilvl w:val="0"/>
          <w:numId w:val="10"/>
        </w:numPr>
        <w:rPr>
          <w:sz w:val="24"/>
          <w:szCs w:val="24"/>
        </w:rPr>
      </w:pPr>
      <w:r w:rsidRPr="00641AAF">
        <w:rPr>
          <w:sz w:val="24"/>
          <w:szCs w:val="24"/>
        </w:rPr>
        <w:t xml:space="preserve">Оператору поста управления </w:t>
      </w:r>
      <w:r w:rsidRPr="00F8282E">
        <w:rPr>
          <w:sz w:val="24"/>
          <w:szCs w:val="24"/>
        </w:rPr>
        <w:t>ЗАПРЕЩАЕТСЯ</w:t>
      </w:r>
      <w:r w:rsidRPr="00641AAF">
        <w:rPr>
          <w:sz w:val="24"/>
          <w:szCs w:val="24"/>
        </w:rPr>
        <w:t>:</w:t>
      </w:r>
    </w:p>
    <w:p w:rsidR="00641AAF" w:rsidRDefault="00641AAF" w:rsidP="00641AAF">
      <w:pPr>
        <w:pStyle w:val="ae"/>
        <w:tabs>
          <w:tab w:val="clear" w:pos="720"/>
        </w:tabs>
        <w:ind w:left="360" w:firstLine="0"/>
        <w:rPr>
          <w:sz w:val="24"/>
          <w:szCs w:val="24"/>
        </w:rPr>
      </w:pPr>
    </w:p>
    <w:p w:rsidR="00641AAF" w:rsidRDefault="00641AAF" w:rsidP="00F8282E">
      <w:pPr>
        <w:pStyle w:val="ae"/>
        <w:numPr>
          <w:ilvl w:val="0"/>
          <w:numId w:val="41"/>
        </w:numPr>
        <w:tabs>
          <w:tab w:val="left" w:pos="322"/>
        </w:tabs>
        <w:ind w:left="0" w:firstLine="322"/>
        <w:rPr>
          <w:sz w:val="24"/>
          <w:szCs w:val="24"/>
        </w:rPr>
      </w:pPr>
      <w:r w:rsidRPr="00F8282E">
        <w:rPr>
          <w:sz w:val="24"/>
          <w:szCs w:val="24"/>
        </w:rPr>
        <w:t>Работать на неисправном оборудовании</w:t>
      </w:r>
    </w:p>
    <w:p w:rsidR="00F8282E" w:rsidRDefault="00F8282E" w:rsidP="00F8282E">
      <w:pPr>
        <w:pStyle w:val="ae"/>
        <w:numPr>
          <w:ilvl w:val="0"/>
          <w:numId w:val="41"/>
        </w:numPr>
        <w:ind w:left="0" w:firstLine="336"/>
        <w:rPr>
          <w:sz w:val="24"/>
          <w:szCs w:val="24"/>
        </w:rPr>
      </w:pPr>
      <w:r w:rsidRPr="00F8282E">
        <w:rPr>
          <w:sz w:val="24"/>
          <w:szCs w:val="24"/>
        </w:rPr>
        <w:t>Допускать на пост управления посторонних работников и уходить с поста управления при включенных механизмах</w:t>
      </w:r>
    </w:p>
    <w:p w:rsidR="00F8282E" w:rsidRDefault="00F8282E" w:rsidP="00F8282E">
      <w:pPr>
        <w:pStyle w:val="ae"/>
        <w:numPr>
          <w:ilvl w:val="0"/>
          <w:numId w:val="41"/>
        </w:numPr>
        <w:ind w:left="0" w:firstLine="336"/>
        <w:rPr>
          <w:sz w:val="24"/>
          <w:szCs w:val="24"/>
        </w:rPr>
      </w:pPr>
      <w:r w:rsidRPr="00F8282E">
        <w:rPr>
          <w:sz w:val="24"/>
          <w:szCs w:val="24"/>
        </w:rPr>
        <w:t xml:space="preserve">Производить прокат неравномерно прогретого металла, </w:t>
      </w:r>
      <w:proofErr w:type="gramStart"/>
      <w:r w:rsidRPr="00F8282E">
        <w:rPr>
          <w:sz w:val="24"/>
          <w:szCs w:val="24"/>
        </w:rPr>
        <w:t>сильно изогнутых</w:t>
      </w:r>
      <w:proofErr w:type="gramEnd"/>
      <w:r w:rsidRPr="00F8282E">
        <w:rPr>
          <w:sz w:val="24"/>
          <w:szCs w:val="24"/>
        </w:rPr>
        <w:t xml:space="preserve"> раскатов и недостаточно нагретого металла</w:t>
      </w:r>
    </w:p>
    <w:p w:rsidR="00F8282E" w:rsidRPr="00F8282E" w:rsidRDefault="00F8282E" w:rsidP="00F8282E">
      <w:pPr>
        <w:pStyle w:val="ae"/>
        <w:numPr>
          <w:ilvl w:val="0"/>
          <w:numId w:val="41"/>
        </w:numPr>
        <w:ind w:left="0" w:firstLine="336"/>
        <w:rPr>
          <w:b/>
          <w:sz w:val="24"/>
          <w:szCs w:val="24"/>
        </w:rPr>
      </w:pPr>
      <w:r w:rsidRPr="00F8282E">
        <w:rPr>
          <w:b/>
          <w:sz w:val="24"/>
          <w:szCs w:val="24"/>
        </w:rPr>
        <w:t>Все перечисленное</w:t>
      </w:r>
    </w:p>
    <w:p w:rsidR="00641AAF" w:rsidRPr="003A68F3" w:rsidRDefault="00641AAF">
      <w:pPr>
        <w:tabs>
          <w:tab w:val="left" w:pos="720"/>
        </w:tabs>
        <w:rPr>
          <w:sz w:val="24"/>
          <w:szCs w:val="24"/>
        </w:rPr>
      </w:pPr>
    </w:p>
    <w:sectPr w:rsidR="00641AAF" w:rsidRPr="003A68F3" w:rsidSect="0003713C">
      <w:pgSz w:w="11906" w:h="16838"/>
      <w:pgMar w:top="780" w:right="571" w:bottom="851" w:left="13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39DB"/>
    <w:multiLevelType w:val="hybridMultilevel"/>
    <w:tmpl w:val="A10010D6"/>
    <w:lvl w:ilvl="0" w:tplc="B8D4527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25BCB"/>
    <w:multiLevelType w:val="hybridMultilevel"/>
    <w:tmpl w:val="43C2FA94"/>
    <w:lvl w:ilvl="0" w:tplc="275A27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0A477A62"/>
    <w:multiLevelType w:val="hybridMultilevel"/>
    <w:tmpl w:val="BDB6A7C6"/>
    <w:lvl w:ilvl="0" w:tplc="B8D4527A">
      <w:start w:val="1"/>
      <w:numFmt w:val="russianLower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0B020E16"/>
    <w:multiLevelType w:val="hybridMultilevel"/>
    <w:tmpl w:val="1A9067DC"/>
    <w:lvl w:ilvl="0" w:tplc="B8D4527A">
      <w:start w:val="1"/>
      <w:numFmt w:val="russianLower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1252168C"/>
    <w:multiLevelType w:val="hybridMultilevel"/>
    <w:tmpl w:val="732E3BF8"/>
    <w:lvl w:ilvl="0" w:tplc="B8D4527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A39A5"/>
    <w:multiLevelType w:val="hybridMultilevel"/>
    <w:tmpl w:val="755E09D2"/>
    <w:lvl w:ilvl="0" w:tplc="B8D4527A">
      <w:start w:val="1"/>
      <w:numFmt w:val="russianLower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16AC69F1"/>
    <w:multiLevelType w:val="hybridMultilevel"/>
    <w:tmpl w:val="467C6394"/>
    <w:lvl w:ilvl="0" w:tplc="B8D4527A">
      <w:start w:val="1"/>
      <w:numFmt w:val="russianLower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17721E62"/>
    <w:multiLevelType w:val="hybridMultilevel"/>
    <w:tmpl w:val="8EF4C394"/>
    <w:lvl w:ilvl="0" w:tplc="B8D4527A">
      <w:start w:val="1"/>
      <w:numFmt w:val="russianLower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18C272E4"/>
    <w:multiLevelType w:val="hybridMultilevel"/>
    <w:tmpl w:val="BE844EF2"/>
    <w:lvl w:ilvl="0" w:tplc="B8D4527A">
      <w:start w:val="1"/>
      <w:numFmt w:val="russianLower"/>
      <w:lvlText w:val="%1)"/>
      <w:lvlJc w:val="left"/>
      <w:pPr>
        <w:ind w:left="1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9">
    <w:nsid w:val="18C62A6C"/>
    <w:multiLevelType w:val="hybridMultilevel"/>
    <w:tmpl w:val="5E7AE742"/>
    <w:lvl w:ilvl="0" w:tplc="B8D4527A">
      <w:start w:val="1"/>
      <w:numFmt w:val="russianLower"/>
      <w:lvlText w:val="%1)"/>
      <w:lvlJc w:val="left"/>
      <w:pPr>
        <w:ind w:left="1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0">
    <w:nsid w:val="1F791199"/>
    <w:multiLevelType w:val="hybridMultilevel"/>
    <w:tmpl w:val="01BE1DB6"/>
    <w:lvl w:ilvl="0" w:tplc="2C983AC6">
      <w:start w:val="1"/>
      <w:numFmt w:val="decimal"/>
      <w:lvlText w:val="%1."/>
      <w:lvlJc w:val="left"/>
      <w:pPr>
        <w:ind w:left="74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1">
    <w:nsid w:val="1FBB041A"/>
    <w:multiLevelType w:val="multilevel"/>
    <w:tmpl w:val="03E82E10"/>
    <w:lvl w:ilvl="0">
      <w:numFmt w:val="bullet"/>
      <w:lvlText w:val=""/>
      <w:lvlJc w:val="left"/>
      <w:pPr>
        <w:tabs>
          <w:tab w:val="num" w:pos="0"/>
        </w:tabs>
        <w:ind w:left="107" w:hanging="435"/>
      </w:pPr>
      <w:rPr>
        <w:rFonts w:ascii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00" w:hanging="43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01" w:hanging="43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901" w:hanging="43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502" w:hanging="43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102" w:hanging="43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703" w:hanging="43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303" w:hanging="43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904" w:hanging="435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2CA44C02"/>
    <w:multiLevelType w:val="hybridMultilevel"/>
    <w:tmpl w:val="BF884064"/>
    <w:lvl w:ilvl="0" w:tplc="C860C0B8">
      <w:start w:val="2021"/>
      <w:numFmt w:val="decimal"/>
      <w:lvlText w:val="%1"/>
      <w:lvlJc w:val="left"/>
      <w:pPr>
        <w:ind w:left="93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>
    <w:nsid w:val="2D170DC2"/>
    <w:multiLevelType w:val="hybridMultilevel"/>
    <w:tmpl w:val="15FCCE12"/>
    <w:lvl w:ilvl="0" w:tplc="B8D4527A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8B60A4"/>
    <w:multiLevelType w:val="hybridMultilevel"/>
    <w:tmpl w:val="830E4FC2"/>
    <w:lvl w:ilvl="0" w:tplc="B8D4527A">
      <w:start w:val="1"/>
      <w:numFmt w:val="russianLower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39E247FB"/>
    <w:multiLevelType w:val="hybridMultilevel"/>
    <w:tmpl w:val="A948D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3B184740"/>
    <w:multiLevelType w:val="hybridMultilevel"/>
    <w:tmpl w:val="4D7048A8"/>
    <w:lvl w:ilvl="0" w:tplc="B8D4527A">
      <w:start w:val="1"/>
      <w:numFmt w:val="russianLower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3D8C5544"/>
    <w:multiLevelType w:val="multilevel"/>
    <w:tmpl w:val="B5F4CD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800"/>
      </w:pPr>
      <w:rPr>
        <w:rFonts w:hint="default"/>
      </w:rPr>
    </w:lvl>
  </w:abstractNum>
  <w:abstractNum w:abstractNumId="18">
    <w:nsid w:val="3DB220DC"/>
    <w:multiLevelType w:val="hybridMultilevel"/>
    <w:tmpl w:val="9280C278"/>
    <w:lvl w:ilvl="0" w:tplc="B8D4527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EE57D0"/>
    <w:multiLevelType w:val="hybridMultilevel"/>
    <w:tmpl w:val="FDC88186"/>
    <w:lvl w:ilvl="0" w:tplc="B8D4527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9C7E28"/>
    <w:multiLevelType w:val="hybridMultilevel"/>
    <w:tmpl w:val="1FA45786"/>
    <w:lvl w:ilvl="0" w:tplc="B8D4527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B663C9"/>
    <w:multiLevelType w:val="hybridMultilevel"/>
    <w:tmpl w:val="DB78268A"/>
    <w:lvl w:ilvl="0" w:tplc="275A27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79A25CA"/>
    <w:multiLevelType w:val="multilevel"/>
    <w:tmpl w:val="79B21C60"/>
    <w:lvl w:ilvl="0">
      <w:start w:val="1"/>
      <w:numFmt w:val="decimal"/>
      <w:lvlText w:val="%1."/>
      <w:lvlJc w:val="left"/>
      <w:pPr>
        <w:ind w:left="1654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654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0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01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37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74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3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34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94" w:hanging="1800"/>
      </w:pPr>
      <w:rPr>
        <w:rFonts w:eastAsia="Times New Roman" w:hint="default"/>
      </w:rPr>
    </w:lvl>
  </w:abstractNum>
  <w:abstractNum w:abstractNumId="23">
    <w:nsid w:val="486D4D56"/>
    <w:multiLevelType w:val="hybridMultilevel"/>
    <w:tmpl w:val="6738691E"/>
    <w:lvl w:ilvl="0" w:tplc="B8D4527A">
      <w:start w:val="1"/>
      <w:numFmt w:val="russianLower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>
    <w:nsid w:val="48F9449D"/>
    <w:multiLevelType w:val="hybridMultilevel"/>
    <w:tmpl w:val="D9508D48"/>
    <w:lvl w:ilvl="0" w:tplc="B8D4527A">
      <w:start w:val="1"/>
      <w:numFmt w:val="russianLower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>
    <w:nsid w:val="49807994"/>
    <w:multiLevelType w:val="hybridMultilevel"/>
    <w:tmpl w:val="E542A32A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4B7D5188"/>
    <w:multiLevelType w:val="multilevel"/>
    <w:tmpl w:val="3062AE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6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17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58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60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  <w:color w:val="auto"/>
      </w:rPr>
    </w:lvl>
  </w:abstractNum>
  <w:abstractNum w:abstractNumId="27">
    <w:nsid w:val="4CF21504"/>
    <w:multiLevelType w:val="hybridMultilevel"/>
    <w:tmpl w:val="F52C3168"/>
    <w:lvl w:ilvl="0" w:tplc="B8D4527A">
      <w:start w:val="1"/>
      <w:numFmt w:val="russianLower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50D13637"/>
    <w:multiLevelType w:val="hybridMultilevel"/>
    <w:tmpl w:val="1BF4D4BA"/>
    <w:lvl w:ilvl="0" w:tplc="B8D4527A">
      <w:start w:val="1"/>
      <w:numFmt w:val="russianLower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>
    <w:nsid w:val="53262A7E"/>
    <w:multiLevelType w:val="multilevel"/>
    <w:tmpl w:val="EBAE3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54D067FF"/>
    <w:multiLevelType w:val="hybridMultilevel"/>
    <w:tmpl w:val="03923CE4"/>
    <w:lvl w:ilvl="0" w:tplc="B8D4527A">
      <w:start w:val="1"/>
      <w:numFmt w:val="russianLower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>
    <w:nsid w:val="55543277"/>
    <w:multiLevelType w:val="hybridMultilevel"/>
    <w:tmpl w:val="82EABA74"/>
    <w:lvl w:ilvl="0" w:tplc="B8D4527A">
      <w:start w:val="1"/>
      <w:numFmt w:val="russianLower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>
    <w:nsid w:val="57D852AC"/>
    <w:multiLevelType w:val="hybridMultilevel"/>
    <w:tmpl w:val="91F4E506"/>
    <w:lvl w:ilvl="0" w:tplc="B8D4527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F03CC6"/>
    <w:multiLevelType w:val="hybridMultilevel"/>
    <w:tmpl w:val="7B9685C8"/>
    <w:lvl w:ilvl="0" w:tplc="B8D4527A">
      <w:start w:val="1"/>
      <w:numFmt w:val="russianLower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4">
    <w:nsid w:val="67F6131A"/>
    <w:multiLevelType w:val="hybridMultilevel"/>
    <w:tmpl w:val="F9F84238"/>
    <w:lvl w:ilvl="0" w:tplc="B8D4527A">
      <w:start w:val="1"/>
      <w:numFmt w:val="russianLower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5">
    <w:nsid w:val="6C606085"/>
    <w:multiLevelType w:val="hybridMultilevel"/>
    <w:tmpl w:val="507E672C"/>
    <w:lvl w:ilvl="0" w:tplc="B8D4527A">
      <w:start w:val="1"/>
      <w:numFmt w:val="russianLower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>
    <w:nsid w:val="6E50409C"/>
    <w:multiLevelType w:val="hybridMultilevel"/>
    <w:tmpl w:val="E86AD410"/>
    <w:lvl w:ilvl="0" w:tplc="B8D4527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0F5EC2"/>
    <w:multiLevelType w:val="hybridMultilevel"/>
    <w:tmpl w:val="023C01EE"/>
    <w:lvl w:ilvl="0" w:tplc="B8D4527A">
      <w:start w:val="1"/>
      <w:numFmt w:val="russianLower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8">
    <w:nsid w:val="702B72E5"/>
    <w:multiLevelType w:val="hybridMultilevel"/>
    <w:tmpl w:val="05EEEFB2"/>
    <w:lvl w:ilvl="0" w:tplc="B8D4527A">
      <w:start w:val="1"/>
      <w:numFmt w:val="russianLower"/>
      <w:lvlText w:val="%1)"/>
      <w:lvlJc w:val="left"/>
      <w:pPr>
        <w:ind w:left="1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9">
    <w:nsid w:val="73346946"/>
    <w:multiLevelType w:val="hybridMultilevel"/>
    <w:tmpl w:val="215C3FF0"/>
    <w:lvl w:ilvl="0" w:tplc="275A2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0220E6"/>
    <w:multiLevelType w:val="hybridMultilevel"/>
    <w:tmpl w:val="7CECF21E"/>
    <w:lvl w:ilvl="0" w:tplc="B8D4527A">
      <w:start w:val="1"/>
      <w:numFmt w:val="russianLower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2"/>
  </w:num>
  <w:num w:numId="2">
    <w:abstractNumId w:val="22"/>
  </w:num>
  <w:num w:numId="3">
    <w:abstractNumId w:val="11"/>
  </w:num>
  <w:num w:numId="4">
    <w:abstractNumId w:val="29"/>
  </w:num>
  <w:num w:numId="5">
    <w:abstractNumId w:val="39"/>
  </w:num>
  <w:num w:numId="6">
    <w:abstractNumId w:val="26"/>
  </w:num>
  <w:num w:numId="7">
    <w:abstractNumId w:val="17"/>
  </w:num>
  <w:num w:numId="8">
    <w:abstractNumId w:val="21"/>
  </w:num>
  <w:num w:numId="9">
    <w:abstractNumId w:val="1"/>
  </w:num>
  <w:num w:numId="10">
    <w:abstractNumId w:val="15"/>
  </w:num>
  <w:num w:numId="11">
    <w:abstractNumId w:val="5"/>
  </w:num>
  <w:num w:numId="12">
    <w:abstractNumId w:val="24"/>
  </w:num>
  <w:num w:numId="13">
    <w:abstractNumId w:val="16"/>
  </w:num>
  <w:num w:numId="14">
    <w:abstractNumId w:val="33"/>
  </w:num>
  <w:num w:numId="15">
    <w:abstractNumId w:val="28"/>
  </w:num>
  <w:num w:numId="16">
    <w:abstractNumId w:val="27"/>
  </w:num>
  <w:num w:numId="17">
    <w:abstractNumId w:val="6"/>
  </w:num>
  <w:num w:numId="18">
    <w:abstractNumId w:val="2"/>
  </w:num>
  <w:num w:numId="19">
    <w:abstractNumId w:val="23"/>
  </w:num>
  <w:num w:numId="20">
    <w:abstractNumId w:val="37"/>
  </w:num>
  <w:num w:numId="21">
    <w:abstractNumId w:val="30"/>
  </w:num>
  <w:num w:numId="22">
    <w:abstractNumId w:val="31"/>
  </w:num>
  <w:num w:numId="23">
    <w:abstractNumId w:val="3"/>
  </w:num>
  <w:num w:numId="24">
    <w:abstractNumId w:val="34"/>
  </w:num>
  <w:num w:numId="25">
    <w:abstractNumId w:val="35"/>
  </w:num>
  <w:num w:numId="26">
    <w:abstractNumId w:val="7"/>
  </w:num>
  <w:num w:numId="27">
    <w:abstractNumId w:val="10"/>
  </w:num>
  <w:num w:numId="28">
    <w:abstractNumId w:val="0"/>
  </w:num>
  <w:num w:numId="29">
    <w:abstractNumId w:val="19"/>
  </w:num>
  <w:num w:numId="30">
    <w:abstractNumId w:val="38"/>
  </w:num>
  <w:num w:numId="31">
    <w:abstractNumId w:val="40"/>
  </w:num>
  <w:num w:numId="32">
    <w:abstractNumId w:val="14"/>
  </w:num>
  <w:num w:numId="33">
    <w:abstractNumId w:val="8"/>
  </w:num>
  <w:num w:numId="34">
    <w:abstractNumId w:val="9"/>
  </w:num>
  <w:num w:numId="35">
    <w:abstractNumId w:val="4"/>
  </w:num>
  <w:num w:numId="36">
    <w:abstractNumId w:val="32"/>
  </w:num>
  <w:num w:numId="37">
    <w:abstractNumId w:val="18"/>
  </w:num>
  <w:num w:numId="38">
    <w:abstractNumId w:val="20"/>
  </w:num>
  <w:num w:numId="39">
    <w:abstractNumId w:val="36"/>
  </w:num>
  <w:num w:numId="40">
    <w:abstractNumId w:val="25"/>
  </w:num>
  <w:num w:numId="41">
    <w:abstractNumId w:val="1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034EE"/>
    <w:rsid w:val="00003A5E"/>
    <w:rsid w:val="00005754"/>
    <w:rsid w:val="00015898"/>
    <w:rsid w:val="000227A1"/>
    <w:rsid w:val="00023105"/>
    <w:rsid w:val="00026238"/>
    <w:rsid w:val="00026C43"/>
    <w:rsid w:val="0003713C"/>
    <w:rsid w:val="00053325"/>
    <w:rsid w:val="00054543"/>
    <w:rsid w:val="000611F7"/>
    <w:rsid w:val="00075963"/>
    <w:rsid w:val="00091575"/>
    <w:rsid w:val="000A04F7"/>
    <w:rsid w:val="000A5B20"/>
    <w:rsid w:val="000A5F6D"/>
    <w:rsid w:val="000B1058"/>
    <w:rsid w:val="000B73AA"/>
    <w:rsid w:val="000E393A"/>
    <w:rsid w:val="000F3F3B"/>
    <w:rsid w:val="00115750"/>
    <w:rsid w:val="00117663"/>
    <w:rsid w:val="00131EA7"/>
    <w:rsid w:val="001376A8"/>
    <w:rsid w:val="00140229"/>
    <w:rsid w:val="001515AA"/>
    <w:rsid w:val="00151B43"/>
    <w:rsid w:val="00161784"/>
    <w:rsid w:val="00171FE3"/>
    <w:rsid w:val="00172649"/>
    <w:rsid w:val="0017638C"/>
    <w:rsid w:val="0019650D"/>
    <w:rsid w:val="001A5F9E"/>
    <w:rsid w:val="001B2A8C"/>
    <w:rsid w:val="001B3C8B"/>
    <w:rsid w:val="001D2C7F"/>
    <w:rsid w:val="001E1CD1"/>
    <w:rsid w:val="001F167B"/>
    <w:rsid w:val="001F4506"/>
    <w:rsid w:val="001F50A5"/>
    <w:rsid w:val="0020582A"/>
    <w:rsid w:val="00236791"/>
    <w:rsid w:val="00250C37"/>
    <w:rsid w:val="00254551"/>
    <w:rsid w:val="0026598A"/>
    <w:rsid w:val="00281E85"/>
    <w:rsid w:val="00287B2A"/>
    <w:rsid w:val="00293CC6"/>
    <w:rsid w:val="002B03EE"/>
    <w:rsid w:val="002B2534"/>
    <w:rsid w:val="002B52C0"/>
    <w:rsid w:val="002B611B"/>
    <w:rsid w:val="002C318D"/>
    <w:rsid w:val="002D32FE"/>
    <w:rsid w:val="002E6F36"/>
    <w:rsid w:val="003034EE"/>
    <w:rsid w:val="0033038A"/>
    <w:rsid w:val="0037326D"/>
    <w:rsid w:val="00376898"/>
    <w:rsid w:val="00376F66"/>
    <w:rsid w:val="00382C48"/>
    <w:rsid w:val="003919BA"/>
    <w:rsid w:val="003A5F56"/>
    <w:rsid w:val="003A68F3"/>
    <w:rsid w:val="003B6371"/>
    <w:rsid w:val="003C4B68"/>
    <w:rsid w:val="003C723D"/>
    <w:rsid w:val="003D3F61"/>
    <w:rsid w:val="00400033"/>
    <w:rsid w:val="004112F9"/>
    <w:rsid w:val="004149A9"/>
    <w:rsid w:val="00437E2E"/>
    <w:rsid w:val="00443842"/>
    <w:rsid w:val="00446741"/>
    <w:rsid w:val="00451245"/>
    <w:rsid w:val="00452318"/>
    <w:rsid w:val="004627DE"/>
    <w:rsid w:val="004638FA"/>
    <w:rsid w:val="0046685E"/>
    <w:rsid w:val="00471429"/>
    <w:rsid w:val="00491C08"/>
    <w:rsid w:val="004B0D42"/>
    <w:rsid w:val="004C102E"/>
    <w:rsid w:val="004E36B9"/>
    <w:rsid w:val="004E4509"/>
    <w:rsid w:val="004E76EE"/>
    <w:rsid w:val="004F7C2E"/>
    <w:rsid w:val="00507DF4"/>
    <w:rsid w:val="0051770A"/>
    <w:rsid w:val="00530A31"/>
    <w:rsid w:val="0056074A"/>
    <w:rsid w:val="00582D8E"/>
    <w:rsid w:val="005A1F2E"/>
    <w:rsid w:val="005A2AAE"/>
    <w:rsid w:val="005A5D65"/>
    <w:rsid w:val="005A61A8"/>
    <w:rsid w:val="005A73DA"/>
    <w:rsid w:val="005B537F"/>
    <w:rsid w:val="005B64D8"/>
    <w:rsid w:val="005B7E4D"/>
    <w:rsid w:val="005C4539"/>
    <w:rsid w:val="005D5C9A"/>
    <w:rsid w:val="005E21F3"/>
    <w:rsid w:val="005F373E"/>
    <w:rsid w:val="005F59E9"/>
    <w:rsid w:val="00600F48"/>
    <w:rsid w:val="00605A89"/>
    <w:rsid w:val="006167BF"/>
    <w:rsid w:val="006251DD"/>
    <w:rsid w:val="0063032A"/>
    <w:rsid w:val="006341AB"/>
    <w:rsid w:val="00634BD2"/>
    <w:rsid w:val="006362A7"/>
    <w:rsid w:val="00636D65"/>
    <w:rsid w:val="00641AAF"/>
    <w:rsid w:val="00653A17"/>
    <w:rsid w:val="00655B40"/>
    <w:rsid w:val="00670577"/>
    <w:rsid w:val="006A46A8"/>
    <w:rsid w:val="006B7917"/>
    <w:rsid w:val="006C25FB"/>
    <w:rsid w:val="006D31CB"/>
    <w:rsid w:val="006F5079"/>
    <w:rsid w:val="00702DC7"/>
    <w:rsid w:val="00721777"/>
    <w:rsid w:val="00725186"/>
    <w:rsid w:val="00734EF6"/>
    <w:rsid w:val="00767962"/>
    <w:rsid w:val="00790438"/>
    <w:rsid w:val="00790C22"/>
    <w:rsid w:val="007C789B"/>
    <w:rsid w:val="007E0C43"/>
    <w:rsid w:val="007F7EAE"/>
    <w:rsid w:val="00805E5F"/>
    <w:rsid w:val="0081483B"/>
    <w:rsid w:val="00815457"/>
    <w:rsid w:val="008203E1"/>
    <w:rsid w:val="00843645"/>
    <w:rsid w:val="00851CD8"/>
    <w:rsid w:val="008550B2"/>
    <w:rsid w:val="0085625B"/>
    <w:rsid w:val="00856A8D"/>
    <w:rsid w:val="00862849"/>
    <w:rsid w:val="008706C5"/>
    <w:rsid w:val="00873517"/>
    <w:rsid w:val="00875CA0"/>
    <w:rsid w:val="00880C15"/>
    <w:rsid w:val="00893D63"/>
    <w:rsid w:val="008B4E11"/>
    <w:rsid w:val="008C190E"/>
    <w:rsid w:val="008C4814"/>
    <w:rsid w:val="008C645E"/>
    <w:rsid w:val="008C66C6"/>
    <w:rsid w:val="008D0B20"/>
    <w:rsid w:val="008E0BF7"/>
    <w:rsid w:val="008F1A86"/>
    <w:rsid w:val="008F5BE0"/>
    <w:rsid w:val="008F7BA3"/>
    <w:rsid w:val="00902185"/>
    <w:rsid w:val="00903F97"/>
    <w:rsid w:val="009130B8"/>
    <w:rsid w:val="009224C7"/>
    <w:rsid w:val="00930289"/>
    <w:rsid w:val="00933E70"/>
    <w:rsid w:val="00933FFA"/>
    <w:rsid w:val="00952DFE"/>
    <w:rsid w:val="00963158"/>
    <w:rsid w:val="009676E9"/>
    <w:rsid w:val="00977B03"/>
    <w:rsid w:val="00980A0C"/>
    <w:rsid w:val="009817DA"/>
    <w:rsid w:val="00982F77"/>
    <w:rsid w:val="00984147"/>
    <w:rsid w:val="00984A83"/>
    <w:rsid w:val="00985B84"/>
    <w:rsid w:val="00985BC4"/>
    <w:rsid w:val="009A1003"/>
    <w:rsid w:val="009A3E63"/>
    <w:rsid w:val="009B3BF4"/>
    <w:rsid w:val="009B5A9B"/>
    <w:rsid w:val="009B747F"/>
    <w:rsid w:val="009D152C"/>
    <w:rsid w:val="00A0234F"/>
    <w:rsid w:val="00A1789C"/>
    <w:rsid w:val="00A24159"/>
    <w:rsid w:val="00A417AC"/>
    <w:rsid w:val="00A44251"/>
    <w:rsid w:val="00A50A41"/>
    <w:rsid w:val="00A62C71"/>
    <w:rsid w:val="00A656E3"/>
    <w:rsid w:val="00A70A61"/>
    <w:rsid w:val="00A74328"/>
    <w:rsid w:val="00A7683E"/>
    <w:rsid w:val="00A80059"/>
    <w:rsid w:val="00A839A2"/>
    <w:rsid w:val="00A97DF0"/>
    <w:rsid w:val="00AA0B83"/>
    <w:rsid w:val="00AC0A23"/>
    <w:rsid w:val="00AC7F35"/>
    <w:rsid w:val="00AD3A62"/>
    <w:rsid w:val="00AD5AEC"/>
    <w:rsid w:val="00AE0F4C"/>
    <w:rsid w:val="00B05593"/>
    <w:rsid w:val="00B06277"/>
    <w:rsid w:val="00B135A3"/>
    <w:rsid w:val="00B1612F"/>
    <w:rsid w:val="00B24694"/>
    <w:rsid w:val="00B33F46"/>
    <w:rsid w:val="00B3451B"/>
    <w:rsid w:val="00B44C4E"/>
    <w:rsid w:val="00B467D2"/>
    <w:rsid w:val="00B4785E"/>
    <w:rsid w:val="00B50CE6"/>
    <w:rsid w:val="00B6478C"/>
    <w:rsid w:val="00B81CA5"/>
    <w:rsid w:val="00B83BB5"/>
    <w:rsid w:val="00BB5335"/>
    <w:rsid w:val="00BC4EE8"/>
    <w:rsid w:val="00BC4FC1"/>
    <w:rsid w:val="00BD7EA8"/>
    <w:rsid w:val="00BE2FC6"/>
    <w:rsid w:val="00BF07F7"/>
    <w:rsid w:val="00BF5B48"/>
    <w:rsid w:val="00C07C5D"/>
    <w:rsid w:val="00C16D25"/>
    <w:rsid w:val="00C41392"/>
    <w:rsid w:val="00C43CF7"/>
    <w:rsid w:val="00C4590C"/>
    <w:rsid w:val="00C51ED3"/>
    <w:rsid w:val="00C51FCE"/>
    <w:rsid w:val="00C62464"/>
    <w:rsid w:val="00C84B4A"/>
    <w:rsid w:val="00C91640"/>
    <w:rsid w:val="00CB4603"/>
    <w:rsid w:val="00CC3DEA"/>
    <w:rsid w:val="00CC6538"/>
    <w:rsid w:val="00CF6CA0"/>
    <w:rsid w:val="00D00A33"/>
    <w:rsid w:val="00D0458E"/>
    <w:rsid w:val="00D118FB"/>
    <w:rsid w:val="00D11D35"/>
    <w:rsid w:val="00D13EDC"/>
    <w:rsid w:val="00D22199"/>
    <w:rsid w:val="00D22934"/>
    <w:rsid w:val="00D25B4A"/>
    <w:rsid w:val="00D34451"/>
    <w:rsid w:val="00D44837"/>
    <w:rsid w:val="00D54E29"/>
    <w:rsid w:val="00D87CFB"/>
    <w:rsid w:val="00D920C6"/>
    <w:rsid w:val="00D93765"/>
    <w:rsid w:val="00DA3210"/>
    <w:rsid w:val="00DA6197"/>
    <w:rsid w:val="00DA6363"/>
    <w:rsid w:val="00DB15FE"/>
    <w:rsid w:val="00DB1A62"/>
    <w:rsid w:val="00DD0116"/>
    <w:rsid w:val="00DD142C"/>
    <w:rsid w:val="00DD4C81"/>
    <w:rsid w:val="00DE4497"/>
    <w:rsid w:val="00DF3BB7"/>
    <w:rsid w:val="00E03EFD"/>
    <w:rsid w:val="00E06DD7"/>
    <w:rsid w:val="00E20EA2"/>
    <w:rsid w:val="00E30CB3"/>
    <w:rsid w:val="00E4167F"/>
    <w:rsid w:val="00E500F0"/>
    <w:rsid w:val="00E544FC"/>
    <w:rsid w:val="00E576E6"/>
    <w:rsid w:val="00E57EA4"/>
    <w:rsid w:val="00E66D12"/>
    <w:rsid w:val="00E72A61"/>
    <w:rsid w:val="00E7492A"/>
    <w:rsid w:val="00E750D5"/>
    <w:rsid w:val="00E84C92"/>
    <w:rsid w:val="00E94A39"/>
    <w:rsid w:val="00E96E89"/>
    <w:rsid w:val="00EB15CC"/>
    <w:rsid w:val="00EB3F6C"/>
    <w:rsid w:val="00EB4534"/>
    <w:rsid w:val="00EB4FF3"/>
    <w:rsid w:val="00ED1BAA"/>
    <w:rsid w:val="00ED5715"/>
    <w:rsid w:val="00EE101D"/>
    <w:rsid w:val="00EE50A1"/>
    <w:rsid w:val="00F00328"/>
    <w:rsid w:val="00F04EEC"/>
    <w:rsid w:val="00F142EC"/>
    <w:rsid w:val="00F17259"/>
    <w:rsid w:val="00F20B36"/>
    <w:rsid w:val="00F335C1"/>
    <w:rsid w:val="00F34486"/>
    <w:rsid w:val="00F35215"/>
    <w:rsid w:val="00F37BE0"/>
    <w:rsid w:val="00F40D68"/>
    <w:rsid w:val="00F47809"/>
    <w:rsid w:val="00F520A7"/>
    <w:rsid w:val="00F52E9B"/>
    <w:rsid w:val="00F6659D"/>
    <w:rsid w:val="00F7198D"/>
    <w:rsid w:val="00F75139"/>
    <w:rsid w:val="00F8282E"/>
    <w:rsid w:val="00F85EDC"/>
    <w:rsid w:val="00F90ED3"/>
    <w:rsid w:val="00FB7636"/>
    <w:rsid w:val="00FE1C7B"/>
    <w:rsid w:val="00FE3EB4"/>
    <w:rsid w:val="00FF3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34EE"/>
    <w:pPr>
      <w:widowControl w:val="0"/>
      <w:tabs>
        <w:tab w:val="num" w:pos="720"/>
      </w:tabs>
      <w:ind w:firstLine="34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EB4534"/>
    <w:pPr>
      <w:widowControl/>
      <w:tabs>
        <w:tab w:val="clear" w:pos="720"/>
      </w:tabs>
      <w:suppressAutoHyphens w:val="0"/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3034EE"/>
    <w:pPr>
      <w:spacing w:before="72"/>
      <w:ind w:left="437" w:hanging="284"/>
      <w:outlineLvl w:val="0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034EE"/>
    <w:pPr>
      <w:ind w:left="2466" w:firstLine="0"/>
      <w:jc w:val="center"/>
      <w:outlineLvl w:val="1"/>
    </w:pPr>
    <w:rPr>
      <w:b/>
      <w:bCs/>
      <w:sz w:val="24"/>
      <w:szCs w:val="24"/>
    </w:rPr>
  </w:style>
  <w:style w:type="character" w:customStyle="1" w:styleId="-">
    <w:name w:val="Интернет-ссылка"/>
    <w:rsid w:val="003034EE"/>
    <w:rPr>
      <w:color w:val="000080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C33F78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uiPriority w:val="99"/>
    <w:qFormat/>
    <w:rsid w:val="00C33F78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qFormat/>
    <w:rsid w:val="003034EE"/>
    <w:rPr>
      <w:shd w:val="clear" w:color="auto" w:fill="FFFFFF"/>
    </w:rPr>
  </w:style>
  <w:style w:type="character" w:customStyle="1" w:styleId="MSGENFONTSTYLENAMETEMPLATEROLENUMBERMSGENFONTSTYLENAMEBYROLETEXT2MSGENFONTSTYLEMODIFERSIZE95MSGENFONTSTYLEMODIFERBOLD">
    <w:name w:val="MSG_EN_FONT_STYLE_NAME_TEMPLATE_ROLE_NUMBER MSG_EN_FONT_STYLE_NAME_BY_ROLE_TEXT 2 + MSG_EN_FONT_STYLE_MODIFER_SIZE 9.5;MSG_EN_FONT_STYLE_MODIFER_BOLD"/>
    <w:basedOn w:val="MSGENFONTSTYLENAMETEMPLATEROLENUMBERMSGENFONTSTYLENAMEBYROLETEXT2"/>
    <w:qFormat/>
    <w:rsid w:val="003034E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WW8Num10z0">
    <w:name w:val="WW8Num10z0"/>
    <w:qFormat/>
    <w:rsid w:val="003034EE"/>
    <w:rPr>
      <w:rFonts w:ascii="Symbol" w:hAnsi="Symbol" w:cs="Symbol"/>
      <w:w w:val="100"/>
      <w:sz w:val="22"/>
      <w:szCs w:val="22"/>
      <w:lang w:val="ru-RU" w:eastAsia="en-US" w:bidi="ar-SA"/>
    </w:rPr>
  </w:style>
  <w:style w:type="character" w:customStyle="1" w:styleId="WW8Num10z1">
    <w:name w:val="WW8Num10z1"/>
    <w:qFormat/>
    <w:rsid w:val="003034EE"/>
    <w:rPr>
      <w:rFonts w:ascii="Symbol" w:hAnsi="Symbol" w:cs="Symbol"/>
      <w:lang w:val="ru-RU" w:eastAsia="en-US" w:bidi="ar-SA"/>
    </w:rPr>
  </w:style>
  <w:style w:type="character" w:customStyle="1" w:styleId="a5">
    <w:name w:val="Символ нумерации"/>
    <w:qFormat/>
    <w:rsid w:val="003034EE"/>
  </w:style>
  <w:style w:type="character" w:customStyle="1" w:styleId="a6">
    <w:name w:val="Маркеры"/>
    <w:qFormat/>
    <w:rsid w:val="003034EE"/>
    <w:rPr>
      <w:rFonts w:ascii="OpenSymbol" w:eastAsia="OpenSymbol" w:hAnsi="OpenSymbol" w:cs="OpenSymbol"/>
    </w:rPr>
  </w:style>
  <w:style w:type="character" w:customStyle="1" w:styleId="WW8Num6z0">
    <w:name w:val="WW8Num6z0"/>
    <w:qFormat/>
    <w:rsid w:val="003034EE"/>
  </w:style>
  <w:style w:type="character" w:customStyle="1" w:styleId="WW8Num6z1">
    <w:name w:val="WW8Num6z1"/>
    <w:qFormat/>
    <w:rsid w:val="003034EE"/>
  </w:style>
  <w:style w:type="character" w:customStyle="1" w:styleId="WW8Num6z2">
    <w:name w:val="WW8Num6z2"/>
    <w:qFormat/>
    <w:rsid w:val="003034EE"/>
  </w:style>
  <w:style w:type="character" w:customStyle="1" w:styleId="WW8Num6z3">
    <w:name w:val="WW8Num6z3"/>
    <w:qFormat/>
    <w:rsid w:val="003034EE"/>
  </w:style>
  <w:style w:type="character" w:customStyle="1" w:styleId="WW8Num6z4">
    <w:name w:val="WW8Num6z4"/>
    <w:qFormat/>
    <w:rsid w:val="003034EE"/>
  </w:style>
  <w:style w:type="character" w:customStyle="1" w:styleId="WW8Num6z5">
    <w:name w:val="WW8Num6z5"/>
    <w:qFormat/>
    <w:rsid w:val="003034EE"/>
  </w:style>
  <w:style w:type="character" w:customStyle="1" w:styleId="WW8Num6z6">
    <w:name w:val="WW8Num6z6"/>
    <w:qFormat/>
    <w:rsid w:val="003034EE"/>
  </w:style>
  <w:style w:type="character" w:customStyle="1" w:styleId="WW8Num6z7">
    <w:name w:val="WW8Num6z7"/>
    <w:qFormat/>
    <w:rsid w:val="003034EE"/>
  </w:style>
  <w:style w:type="character" w:customStyle="1" w:styleId="WW8Num6z8">
    <w:name w:val="WW8Num6z8"/>
    <w:qFormat/>
    <w:rsid w:val="003034EE"/>
  </w:style>
  <w:style w:type="character" w:customStyle="1" w:styleId="WW8Num7z0">
    <w:name w:val="WW8Num7z0"/>
    <w:qFormat/>
    <w:rsid w:val="003034EE"/>
  </w:style>
  <w:style w:type="character" w:customStyle="1" w:styleId="WW8Num7z1">
    <w:name w:val="WW8Num7z1"/>
    <w:qFormat/>
    <w:rsid w:val="003034EE"/>
    <w:rPr>
      <w:b/>
      <w:bCs/>
    </w:rPr>
  </w:style>
  <w:style w:type="character" w:customStyle="1" w:styleId="WW8Num7z2">
    <w:name w:val="WW8Num7z2"/>
    <w:qFormat/>
    <w:rsid w:val="003034EE"/>
    <w:rPr>
      <w:b/>
    </w:rPr>
  </w:style>
  <w:style w:type="character" w:styleId="a7">
    <w:name w:val="Emphasis"/>
    <w:qFormat/>
    <w:rsid w:val="003034EE"/>
    <w:rPr>
      <w:i/>
      <w:iCs/>
    </w:rPr>
  </w:style>
  <w:style w:type="paragraph" w:customStyle="1" w:styleId="a8">
    <w:name w:val="Заголовок"/>
    <w:basedOn w:val="a"/>
    <w:next w:val="a9"/>
    <w:qFormat/>
    <w:rsid w:val="003034E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uiPriority w:val="1"/>
    <w:qFormat/>
    <w:rsid w:val="003034EE"/>
    <w:pPr>
      <w:ind w:left="1319" w:firstLine="0"/>
    </w:pPr>
    <w:rPr>
      <w:sz w:val="24"/>
      <w:szCs w:val="24"/>
    </w:rPr>
  </w:style>
  <w:style w:type="paragraph" w:styleId="aa">
    <w:name w:val="List"/>
    <w:basedOn w:val="a9"/>
    <w:rsid w:val="003034EE"/>
    <w:rPr>
      <w:rFonts w:cs="Lucida Sans"/>
    </w:rPr>
  </w:style>
  <w:style w:type="paragraph" w:customStyle="1" w:styleId="Caption">
    <w:name w:val="Caption"/>
    <w:basedOn w:val="a"/>
    <w:qFormat/>
    <w:rsid w:val="003034E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rsid w:val="003034EE"/>
    <w:pPr>
      <w:suppressLineNumbers/>
    </w:pPr>
    <w:rPr>
      <w:rFonts w:cs="Lucida Sans"/>
    </w:rPr>
  </w:style>
  <w:style w:type="paragraph" w:styleId="ac">
    <w:name w:val="Title"/>
    <w:basedOn w:val="a"/>
    <w:next w:val="a9"/>
    <w:qFormat/>
    <w:rsid w:val="003034E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caption"/>
    <w:basedOn w:val="a"/>
    <w:qFormat/>
    <w:rsid w:val="003034E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3034EE"/>
    <w:pPr>
      <w:spacing w:line="275" w:lineRule="exact"/>
      <w:ind w:firstLine="454"/>
    </w:pPr>
    <w:rPr>
      <w:sz w:val="26"/>
    </w:rPr>
  </w:style>
  <w:style w:type="paragraph" w:customStyle="1" w:styleId="TableParagraph">
    <w:name w:val="Table Paragraph"/>
    <w:basedOn w:val="a"/>
    <w:qFormat/>
    <w:rsid w:val="003034EE"/>
  </w:style>
  <w:style w:type="paragraph" w:customStyle="1" w:styleId="af">
    <w:name w:val="Верхний и нижний колонтитулы"/>
    <w:basedOn w:val="a"/>
    <w:qFormat/>
    <w:rsid w:val="003034EE"/>
  </w:style>
  <w:style w:type="paragraph" w:customStyle="1" w:styleId="Header">
    <w:name w:val="Header"/>
    <w:basedOn w:val="a"/>
    <w:uiPriority w:val="99"/>
    <w:unhideWhenUsed/>
    <w:rsid w:val="00C33F78"/>
    <w:pPr>
      <w:tabs>
        <w:tab w:val="clear" w:pos="720"/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C33F78"/>
    <w:pPr>
      <w:tabs>
        <w:tab w:val="clear" w:pos="720"/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qFormat/>
    <w:rsid w:val="003034EE"/>
    <w:pPr>
      <w:suppressLineNumbers/>
    </w:pPr>
  </w:style>
  <w:style w:type="paragraph" w:customStyle="1" w:styleId="af1">
    <w:name w:val="Заголовок таблицы"/>
    <w:basedOn w:val="af0"/>
    <w:qFormat/>
    <w:rsid w:val="003034EE"/>
    <w:pPr>
      <w:jc w:val="center"/>
    </w:pPr>
    <w:rPr>
      <w:b/>
      <w:bCs/>
    </w:rPr>
  </w:style>
  <w:style w:type="paragraph" w:customStyle="1" w:styleId="Default">
    <w:name w:val="Default"/>
    <w:qFormat/>
    <w:rsid w:val="003034EE"/>
    <w:pPr>
      <w:widowControl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qFormat/>
    <w:rsid w:val="003034EE"/>
    <w:pPr>
      <w:shd w:val="clear" w:color="auto" w:fill="FFFFFF"/>
      <w:spacing w:line="244" w:lineRule="exact"/>
      <w:jc w:val="right"/>
    </w:pPr>
    <w:rPr>
      <w:rFonts w:eastAsia="Calibri"/>
    </w:rPr>
  </w:style>
  <w:style w:type="numbering" w:customStyle="1" w:styleId="WW8Num10">
    <w:name w:val="WW8Num10"/>
    <w:qFormat/>
    <w:rsid w:val="003034EE"/>
  </w:style>
  <w:style w:type="numbering" w:customStyle="1" w:styleId="WW8Num6">
    <w:name w:val="WW8Num6"/>
    <w:qFormat/>
    <w:rsid w:val="003034EE"/>
  </w:style>
  <w:style w:type="numbering" w:customStyle="1" w:styleId="WW8Num7">
    <w:name w:val="WW8Num7"/>
    <w:qFormat/>
    <w:rsid w:val="003034EE"/>
  </w:style>
  <w:style w:type="table" w:customStyle="1" w:styleId="TableNormal">
    <w:name w:val="Table Normal"/>
    <w:uiPriority w:val="2"/>
    <w:semiHidden/>
    <w:unhideWhenUsed/>
    <w:qFormat/>
    <w:rsid w:val="003034EE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985BC4"/>
    <w:pPr>
      <w:widowControl w:val="0"/>
      <w:suppressAutoHyphens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af2">
    <w:name w:val="Выделение жирным"/>
    <w:qFormat/>
    <w:rsid w:val="00131EA7"/>
    <w:rPr>
      <w:b/>
      <w:bCs/>
    </w:rPr>
  </w:style>
  <w:style w:type="paragraph" w:customStyle="1" w:styleId="Standard">
    <w:name w:val="Standard"/>
    <w:rsid w:val="00F75139"/>
    <w:pPr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1F50A5"/>
  </w:style>
  <w:style w:type="paragraph" w:styleId="af3">
    <w:name w:val="Normal (Web)"/>
    <w:basedOn w:val="a"/>
    <w:uiPriority w:val="99"/>
    <w:unhideWhenUsed/>
    <w:rsid w:val="003D3F61"/>
    <w:pPr>
      <w:widowControl/>
      <w:tabs>
        <w:tab w:val="clear" w:pos="720"/>
      </w:tabs>
      <w:suppressAutoHyphens w:val="0"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3D3F61"/>
    <w:rPr>
      <w:color w:val="0000FF"/>
      <w:u w:val="single"/>
    </w:rPr>
  </w:style>
  <w:style w:type="paragraph" w:customStyle="1" w:styleId="Textbody">
    <w:name w:val="Text body"/>
    <w:basedOn w:val="Standard"/>
    <w:rsid w:val="00003A5E"/>
    <w:pPr>
      <w:spacing w:after="140" w:line="276" w:lineRule="auto"/>
    </w:pPr>
  </w:style>
  <w:style w:type="character" w:customStyle="1" w:styleId="20">
    <w:name w:val="Заголовок 2 Знак"/>
    <w:basedOn w:val="a0"/>
    <w:link w:val="2"/>
    <w:uiPriority w:val="9"/>
    <w:rsid w:val="00EB453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what">
    <w:name w:val="what"/>
    <w:basedOn w:val="a0"/>
    <w:rsid w:val="00EB4534"/>
  </w:style>
  <w:style w:type="table" w:styleId="af5">
    <w:name w:val="Table Grid"/>
    <w:basedOn w:val="a1"/>
    <w:uiPriority w:val="59"/>
    <w:rsid w:val="00471429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svarka__rezka_i_pajka_metall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A7273-3A94-4C43-9D17-1F4E15901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3971</Words>
  <Characters>22636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Дорохов Дмитрий Сергеевич</dc:creator>
  <cp:lastModifiedBy>oadorokhova</cp:lastModifiedBy>
  <cp:revision>3</cp:revision>
  <cp:lastPrinted>2022-08-18T08:36:00Z</cp:lastPrinted>
  <dcterms:created xsi:type="dcterms:W3CDTF">2022-08-18T08:35:00Z</dcterms:created>
  <dcterms:modified xsi:type="dcterms:W3CDTF">2022-08-18T08:51:00Z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2021-11-26T00:00:00Z</vt:filetime>
  </property>
</Properties>
</file>