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66C76">
              <w:rPr>
                <w:rFonts w:ascii="Times New Roman" w:hAnsi="Times New Roman"/>
                <w:b/>
                <w:sz w:val="18"/>
                <w:szCs w:val="18"/>
              </w:rPr>
              <w:t>автодороги.</w:t>
            </w:r>
          </w:p>
          <w:p w:rsidR="00266C76" w:rsidRDefault="009B3287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Асфальтирование 2 300 кв.м.</w:t>
            </w:r>
          </w:p>
          <w:p w:rsidR="009B3287" w:rsidRPr="00266C76" w:rsidRDefault="009B3287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Ямочный ремонт 1 400 кв.м.</w:t>
            </w:r>
          </w:p>
          <w:p w:rsidR="00972554" w:rsidRPr="00BE2B26" w:rsidRDefault="007D7C74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E2B26" w:rsidRPr="00BE2B2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7D7C74" w:rsidRDefault="00266C76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E02B64">
              <w:rPr>
                <w:rFonts w:ascii="Times New Roman" w:hAnsi="Times New Roman"/>
                <w:sz w:val="18"/>
                <w:szCs w:val="18"/>
              </w:rPr>
              <w:t>резка затвердевшего покрытия при необходимости</w:t>
            </w:r>
          </w:p>
          <w:p w:rsidR="00266C76" w:rsidRDefault="00266C76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E02B64">
              <w:rPr>
                <w:rFonts w:ascii="Times New Roman" w:hAnsi="Times New Roman"/>
                <w:sz w:val="18"/>
                <w:szCs w:val="18"/>
              </w:rPr>
              <w:t>розлив вяжущих материалов</w:t>
            </w:r>
          </w:p>
          <w:p w:rsidR="00266C76" w:rsidRDefault="00266C76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E02B64">
              <w:rPr>
                <w:rFonts w:ascii="Times New Roman" w:hAnsi="Times New Roman"/>
                <w:sz w:val="18"/>
                <w:szCs w:val="18"/>
              </w:rPr>
              <w:t>устройство выравнивающего слоя из асфальтобетонной смеси с применением укладчиков асфальтобетона</w:t>
            </w:r>
          </w:p>
          <w:p w:rsidR="00266C76" w:rsidRDefault="00266C76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E02B64">
              <w:rPr>
                <w:rFonts w:ascii="Times New Roman" w:hAnsi="Times New Roman"/>
                <w:sz w:val="18"/>
                <w:szCs w:val="18"/>
              </w:rPr>
              <w:t>устройство покрытия из горячих асфальтобетонных смесей с применением укладчиков асфальтобетона</w:t>
            </w:r>
            <w:r w:rsidR="00EF051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F0518" w:rsidRDefault="00EF0518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Расценка за 1кв.м.</w:t>
            </w:r>
          </w:p>
          <w:p w:rsidR="007D7C74" w:rsidRPr="007D7C74" w:rsidRDefault="00266C76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E0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2B64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2B64" w:rsidRPr="000D409C" w:rsidTr="00F96167">
        <w:trPr>
          <w:cantSplit/>
          <w:trHeight w:val="375"/>
        </w:trPr>
        <w:tc>
          <w:tcPr>
            <w:tcW w:w="665" w:type="dxa"/>
          </w:tcPr>
          <w:p w:rsidR="00E02B64" w:rsidRPr="00276D37" w:rsidRDefault="00E02B6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02B64" w:rsidRPr="00276D37" w:rsidRDefault="00E02B6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E02B64" w:rsidRPr="00DE02EC" w:rsidRDefault="00E02B64" w:rsidP="00BC3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9B3287">
              <w:rPr>
                <w:rFonts w:ascii="Times New Roman" w:hAnsi="Times New Roman"/>
                <w:sz w:val="18"/>
                <w:szCs w:val="18"/>
              </w:rPr>
              <w:t>16 сентября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E02B64" w:rsidRPr="00DE02EC" w:rsidRDefault="00E02B64" w:rsidP="00BC3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9B3287">
              <w:rPr>
                <w:rFonts w:ascii="Times New Roman" w:hAnsi="Times New Roman"/>
                <w:sz w:val="18"/>
                <w:szCs w:val="18"/>
              </w:rPr>
              <w:t>19 сентябр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E02B64" w:rsidRPr="00DE02EC" w:rsidRDefault="00E02B64" w:rsidP="00BC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B3287">
              <w:rPr>
                <w:rFonts w:ascii="Times New Roman" w:hAnsi="Times New Roman"/>
                <w:sz w:val="18"/>
                <w:szCs w:val="18"/>
              </w:rPr>
              <w:t>20 сентябр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E02B64" w:rsidRPr="00DE02EC" w:rsidRDefault="00E02B64" w:rsidP="00BC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</w:t>
            </w:r>
            <w:r w:rsidR="009B3287">
              <w:rPr>
                <w:rFonts w:ascii="Times New Roman" w:hAnsi="Times New Roman"/>
                <w:sz w:val="18"/>
                <w:szCs w:val="18"/>
              </w:rPr>
              <w:t>21 сентябр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E02B64" w:rsidRPr="00DE02EC" w:rsidRDefault="00E02B64" w:rsidP="00BC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</w:t>
            </w:r>
            <w:r w:rsidR="009B3287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E02B64" w:rsidRPr="00DE02EC" w:rsidRDefault="00E02B64" w:rsidP="00BC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B3287">
              <w:rPr>
                <w:rFonts w:ascii="Times New Roman" w:hAnsi="Times New Roman"/>
                <w:sz w:val="18"/>
                <w:szCs w:val="18"/>
              </w:rPr>
              <w:t>28 сентябр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</w:tc>
      </w:tr>
      <w:tr w:rsidR="00E02B64" w:rsidRPr="000D409C" w:rsidTr="00276D37">
        <w:trPr>
          <w:cantSplit/>
          <w:trHeight w:val="1177"/>
        </w:trPr>
        <w:tc>
          <w:tcPr>
            <w:tcW w:w="665" w:type="dxa"/>
          </w:tcPr>
          <w:p w:rsidR="00E02B64" w:rsidRPr="00276D37" w:rsidRDefault="00E02B6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02B64" w:rsidRPr="00276D37" w:rsidRDefault="00E02B6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E02B64" w:rsidRPr="00DE02EC" w:rsidRDefault="00E02B64" w:rsidP="00BC3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E02B64" w:rsidRPr="00DE02EC" w:rsidRDefault="00E02B64" w:rsidP="009B3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п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9B3287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266C76" w:rsidRPr="00422938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266C76" w:rsidRPr="00FD37AB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02B6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B6A79"/>
    <w:rsid w:val="001C149D"/>
    <w:rsid w:val="001C3556"/>
    <w:rsid w:val="002062FC"/>
    <w:rsid w:val="002376ED"/>
    <w:rsid w:val="002410F1"/>
    <w:rsid w:val="00266C76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5D42C8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B3287"/>
    <w:rsid w:val="009D76A7"/>
    <w:rsid w:val="009E099A"/>
    <w:rsid w:val="009E2B8C"/>
    <w:rsid w:val="009F046B"/>
    <w:rsid w:val="009F1A57"/>
    <w:rsid w:val="009F1DE1"/>
    <w:rsid w:val="009F30D8"/>
    <w:rsid w:val="00A01535"/>
    <w:rsid w:val="00A061BA"/>
    <w:rsid w:val="00A45936"/>
    <w:rsid w:val="00A54349"/>
    <w:rsid w:val="00A710DE"/>
    <w:rsid w:val="00A83958"/>
    <w:rsid w:val="00AE01B0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02B64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0518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chil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86</cp:revision>
  <cp:lastPrinted>2022-09-16T03:33:00Z</cp:lastPrinted>
  <dcterms:created xsi:type="dcterms:W3CDTF">2017-07-31T06:19:00Z</dcterms:created>
  <dcterms:modified xsi:type="dcterms:W3CDTF">2022-09-16T03:34:00Z</dcterms:modified>
</cp:coreProperties>
</file>