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0E" w:rsidRDefault="00E87F0E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E87F0E">
        <w:trPr>
          <w:trHeight w:val="47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87F0E">
        <w:trPr>
          <w:trHeight w:val="134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CD78E9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78E9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76730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5D4CBD">
              <w:rPr>
                <w:rFonts w:ascii="Times New Roman" w:hAnsi="Times New Roman"/>
                <w:sz w:val="18"/>
                <w:szCs w:val="18"/>
              </w:rPr>
              <w:t>Жуков Алексей Владимирович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-</w:t>
            </w:r>
            <w:r w:rsidR="00976730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5D4CBD">
              <w:rPr>
                <w:rFonts w:ascii="Times New Roman" w:hAnsi="Times New Roman"/>
                <w:sz w:val="18"/>
                <w:szCs w:val="18"/>
              </w:rPr>
              <w:t>транспортного цеха</w:t>
            </w:r>
            <w:r w:rsidR="00830324">
              <w:rPr>
                <w:rFonts w:ascii="Times New Roman" w:hAnsi="Times New Roman"/>
                <w:sz w:val="18"/>
                <w:szCs w:val="18"/>
              </w:rPr>
              <w:t>,</w:t>
            </w:r>
            <w:r w:rsidR="00976730" w:rsidRPr="00976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телефон </w:t>
            </w:r>
            <w:r w:rsidR="00933369" w:rsidRPr="00CD78E9">
              <w:rPr>
                <w:rFonts w:ascii="Times New Roman" w:hAnsi="Times New Roman"/>
                <w:sz w:val="18"/>
                <w:szCs w:val="18"/>
              </w:rPr>
              <w:t>8-</w:t>
            </w:r>
            <w:r w:rsidR="005D4CBD">
              <w:rPr>
                <w:rFonts w:ascii="Times New Roman" w:hAnsi="Times New Roman"/>
                <w:sz w:val="18"/>
                <w:szCs w:val="18"/>
              </w:rPr>
              <w:t>3513-69-65-22</w:t>
            </w:r>
            <w:r w:rsidR="00830324">
              <w:rPr>
                <w:rFonts w:ascii="Times New Roman" w:hAnsi="Times New Roman"/>
                <w:sz w:val="18"/>
                <w:szCs w:val="18"/>
              </w:rPr>
              <w:t>,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 xml:space="preserve"> адрес электронной по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>ч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hyperlink r:id="rId6" w:history="1">
              <w:r w:rsidR="005D4CBD" w:rsidRPr="0096490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avjukov</w:t>
              </w:r>
              <w:r w:rsidR="005D4CBD" w:rsidRPr="00964906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="005D4CBD" w:rsidRPr="0096490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="005D4CBD" w:rsidRPr="00964906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="005D4CBD" w:rsidRPr="0096490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976730" w:rsidRPr="0097673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2626" w:rsidRDefault="00202626" w:rsidP="00202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>
              <w:rPr>
                <w:rFonts w:ascii="Times New Roman" w:hAnsi="Times New Roman"/>
                <w:sz w:val="18"/>
                <w:szCs w:val="18"/>
              </w:rPr>
              <w:t>Кривопалов Сергей Александр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вич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начальник цеха подготовки производства,</w:t>
            </w:r>
            <w:r w:rsidRPr="00976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телефон 8-</w:t>
            </w:r>
            <w:r>
              <w:rPr>
                <w:rFonts w:ascii="Times New Roman" w:hAnsi="Times New Roman"/>
                <w:sz w:val="18"/>
                <w:szCs w:val="18"/>
              </w:rPr>
              <w:t>902-617-06-91,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hyperlink r:id="rId7" w:history="1"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sakr</w:t>
              </w:r>
              <w:r w:rsidRPr="00964906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Pr="0096490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Pr="00964906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Pr="0096490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Pr="0097673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90A75" w:rsidRDefault="00990A75" w:rsidP="00990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УПЭБиОТ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76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телефон 8-</w:t>
            </w:r>
            <w:r>
              <w:rPr>
                <w:rFonts w:ascii="Times New Roman" w:hAnsi="Times New Roman"/>
                <w:sz w:val="18"/>
                <w:szCs w:val="18"/>
              </w:rPr>
              <w:t>3513-69-69-36,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begin"/>
            </w:r>
            <w:r w:rsidRPr="00990A75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instrText>HYPERLINK</w:instrText>
            </w:r>
            <w:r w:rsidRPr="00990A75">
              <w:rPr>
                <w:rFonts w:ascii="Times New Roman" w:hAnsi="Times New Roman"/>
                <w:sz w:val="18"/>
                <w:szCs w:val="18"/>
              </w:rPr>
              <w:instrText xml:space="preserve"> "</w:instrTex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instrText>mailto</w:instrText>
            </w:r>
            <w:r w:rsidRPr="00990A75">
              <w:rPr>
                <w:rFonts w:ascii="Times New Roman" w:hAnsi="Times New Roman"/>
                <w:sz w:val="18"/>
                <w:szCs w:val="18"/>
              </w:rPr>
              <w:instrText>:</w:instrText>
            </w:r>
            <w:r w:rsidRPr="00990A75">
              <w:rPr>
                <w:rFonts w:ascii="Times New Roman" w:hAnsi="Times New Roman"/>
                <w:sz w:val="18"/>
                <w:szCs w:val="18"/>
                <w:lang w:val="en-US"/>
              </w:rPr>
              <w:instrText>vvkrug</w:instrText>
            </w:r>
            <w:r w:rsidRPr="00990A75">
              <w:rPr>
                <w:rFonts w:ascii="Times New Roman" w:hAnsi="Times New Roman"/>
                <w:sz w:val="18"/>
                <w:szCs w:val="18"/>
              </w:rPr>
              <w:instrText>@</w:instrText>
            </w:r>
            <w:r w:rsidRPr="00990A75">
              <w:rPr>
                <w:rFonts w:ascii="Times New Roman" w:hAnsi="Times New Roman"/>
                <w:sz w:val="18"/>
                <w:szCs w:val="18"/>
                <w:lang w:val="en-US"/>
              </w:rPr>
              <w:instrText>zmk</w:instrText>
            </w:r>
            <w:r w:rsidRPr="00990A75">
              <w:rPr>
                <w:rFonts w:ascii="Times New Roman" w:hAnsi="Times New Roman"/>
                <w:sz w:val="18"/>
                <w:szCs w:val="18"/>
              </w:rPr>
              <w:instrText>.</w:instrText>
            </w:r>
            <w:r w:rsidRPr="00990A75">
              <w:rPr>
                <w:rFonts w:ascii="Times New Roman" w:hAnsi="Times New Roman"/>
                <w:sz w:val="18"/>
                <w:szCs w:val="18"/>
                <w:lang w:val="en-US"/>
              </w:rPr>
              <w:instrText>ru</w:instrText>
            </w:r>
            <w:r w:rsidRPr="00990A75">
              <w:rPr>
                <w:rFonts w:ascii="Times New Roman" w:hAnsi="Times New Roman"/>
                <w:sz w:val="18"/>
                <w:szCs w:val="18"/>
              </w:rPr>
              <w:instrText xml:space="preserve">" </w:instrTex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separate"/>
            </w:r>
            <w:r w:rsidRPr="008666F3">
              <w:rPr>
                <w:rStyle w:val="a3"/>
                <w:rFonts w:ascii="Times New Roman" w:hAnsi="Times New Roman"/>
                <w:sz w:val="18"/>
                <w:szCs w:val="18"/>
                <w:lang w:val="en-US"/>
              </w:rPr>
              <w:t>vvkrug</w:t>
            </w:r>
            <w:r w:rsidRPr="008666F3">
              <w:rPr>
                <w:rStyle w:val="a3"/>
                <w:rFonts w:ascii="Times New Roman" w:hAnsi="Times New Roman"/>
                <w:sz w:val="18"/>
                <w:szCs w:val="18"/>
              </w:rPr>
              <w:t>@</w:t>
            </w:r>
            <w:r w:rsidRPr="008666F3">
              <w:rPr>
                <w:rStyle w:val="a3"/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r w:rsidRPr="008666F3">
              <w:rPr>
                <w:rStyle w:val="a3"/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8666F3">
              <w:rPr>
                <w:rStyle w:val="a3"/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fldChar w:fldCharType="end"/>
            </w:r>
            <w:r w:rsidRPr="0097673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 w:rsidRPr="00CD78E9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8" w:history="1"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90A75">
        <w:trPr>
          <w:trHeight w:val="557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976730" w:rsidRDefault="00982818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F6982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по </w:t>
            </w:r>
            <w:r w:rsidR="00976730">
              <w:rPr>
                <w:rFonts w:ascii="Times New Roman" w:hAnsi="Times New Roman"/>
                <w:b/>
                <w:sz w:val="18"/>
                <w:szCs w:val="18"/>
              </w:rPr>
              <w:t>установке ПВХ окон</w:t>
            </w:r>
            <w:r w:rsidR="002518C4">
              <w:rPr>
                <w:rFonts w:ascii="Times New Roman" w:hAnsi="Times New Roman"/>
                <w:b/>
                <w:sz w:val="18"/>
                <w:szCs w:val="18"/>
              </w:rPr>
              <w:t xml:space="preserve"> с выездом замерщика и согласованием размера и конфигурации окон с заказчиком.</w:t>
            </w:r>
          </w:p>
          <w:p w:rsidR="00976730" w:rsidRPr="00830324" w:rsidRDefault="00830324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30324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5B55C6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по замене окон транспортного цеха</w:t>
            </w:r>
            <w:r w:rsidRPr="00830324">
              <w:rPr>
                <w:rFonts w:ascii="Times New Roman" w:hAnsi="Times New Roman"/>
                <w:sz w:val="18"/>
                <w:szCs w:val="18"/>
                <w:u w:val="single"/>
              </w:rPr>
              <w:t xml:space="preserve">: </w:t>
            </w:r>
          </w:p>
          <w:p w:rsidR="00976730" w:rsidRDefault="00976730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976730">
              <w:rPr>
                <w:rFonts w:ascii="Times New Roman" w:hAnsi="Times New Roman"/>
                <w:sz w:val="18"/>
                <w:szCs w:val="18"/>
              </w:rPr>
              <w:t>– демонтаж деревянных оконных б</w:t>
            </w:r>
            <w:r w:rsidR="00830324">
              <w:rPr>
                <w:rFonts w:ascii="Times New Roman" w:hAnsi="Times New Roman"/>
                <w:sz w:val="18"/>
                <w:szCs w:val="18"/>
              </w:rPr>
              <w:t xml:space="preserve">локов с остеклением размером </w:t>
            </w:r>
            <w:r w:rsidR="005D4CBD">
              <w:rPr>
                <w:rFonts w:ascii="Times New Roman" w:hAnsi="Times New Roman"/>
                <w:sz w:val="18"/>
                <w:szCs w:val="18"/>
              </w:rPr>
              <w:t>2000х170</w:t>
            </w:r>
            <w:r w:rsidRPr="00976730">
              <w:rPr>
                <w:rFonts w:ascii="Times New Roman" w:hAnsi="Times New Roman"/>
                <w:sz w:val="18"/>
                <w:szCs w:val="18"/>
              </w:rPr>
              <w:t>0</w:t>
            </w:r>
            <w:r w:rsidR="005D4CBD">
              <w:rPr>
                <w:rFonts w:ascii="Times New Roman" w:hAnsi="Times New Roman"/>
                <w:sz w:val="18"/>
                <w:szCs w:val="18"/>
              </w:rPr>
              <w:t xml:space="preserve"> -10</w:t>
            </w:r>
            <w:r w:rsidR="00830324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976730" w:rsidRPr="002518C4" w:rsidRDefault="00976730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окон ПВХ белых</w:t>
            </w:r>
            <w:r w:rsidR="005D4CBD">
              <w:rPr>
                <w:rFonts w:ascii="Times New Roman" w:hAnsi="Times New Roman"/>
                <w:sz w:val="18"/>
                <w:szCs w:val="18"/>
              </w:rPr>
              <w:t xml:space="preserve"> размером 2000х170</w:t>
            </w:r>
            <w:r w:rsidRPr="00976730">
              <w:rPr>
                <w:rFonts w:ascii="Times New Roman" w:hAnsi="Times New Roman"/>
                <w:sz w:val="18"/>
                <w:szCs w:val="18"/>
              </w:rPr>
              <w:t>0</w:t>
            </w:r>
            <w:r w:rsidR="005D4CBD">
              <w:rPr>
                <w:rFonts w:ascii="Times New Roman" w:hAnsi="Times New Roman"/>
                <w:sz w:val="18"/>
                <w:szCs w:val="18"/>
              </w:rPr>
              <w:t xml:space="preserve">  – 10</w:t>
            </w:r>
            <w:r w:rsidR="00830324">
              <w:rPr>
                <w:rFonts w:ascii="Times New Roman" w:hAnsi="Times New Roman"/>
                <w:sz w:val="18"/>
                <w:szCs w:val="18"/>
              </w:rPr>
              <w:t>шт.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2518C4">
              <w:rPr>
                <w:rFonts w:ascii="Times New Roman" w:hAnsi="Times New Roman"/>
                <w:sz w:val="18"/>
                <w:szCs w:val="18"/>
              </w:rPr>
              <w:t xml:space="preserve">Стеклопакет двухкамерный </w:t>
            </w:r>
            <w:proofErr w:type="spellStart"/>
            <w:r w:rsidRPr="002518C4">
              <w:rPr>
                <w:rFonts w:ascii="Times New Roman" w:hAnsi="Times New Roman"/>
                <w:sz w:val="18"/>
                <w:szCs w:val="18"/>
              </w:rPr>
              <w:t>трехсек</w:t>
            </w:r>
            <w:r w:rsidR="005D4CBD">
              <w:rPr>
                <w:rFonts w:ascii="Times New Roman" w:hAnsi="Times New Roman"/>
                <w:sz w:val="18"/>
                <w:szCs w:val="18"/>
              </w:rPr>
              <w:t>ционный</w:t>
            </w:r>
            <w:proofErr w:type="spellEnd"/>
            <w:r w:rsidR="005D4CBD">
              <w:rPr>
                <w:rFonts w:ascii="Times New Roman" w:hAnsi="Times New Roman"/>
                <w:sz w:val="18"/>
                <w:szCs w:val="18"/>
              </w:rPr>
              <w:t>. Средняя секция окон поворотно-откидная</w:t>
            </w:r>
            <w:r w:rsidR="002518C4" w:rsidRPr="002518C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518C4" w:rsidRDefault="002518C4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D4CBD">
              <w:rPr>
                <w:rFonts w:ascii="Times New Roman" w:hAnsi="Times New Roman"/>
                <w:sz w:val="18"/>
                <w:szCs w:val="18"/>
              </w:rPr>
              <w:t>поставка и монтаж водоотливов 200мм – 10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2518C4" w:rsidRDefault="002518C4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830324">
              <w:rPr>
                <w:rFonts w:ascii="Times New Roman" w:hAnsi="Times New Roman"/>
                <w:sz w:val="18"/>
                <w:szCs w:val="18"/>
              </w:rPr>
              <w:t xml:space="preserve">поставка и монтаж </w:t>
            </w:r>
            <w:r w:rsidR="005D4CBD">
              <w:rPr>
                <w:rFonts w:ascii="Times New Roman" w:hAnsi="Times New Roman"/>
                <w:sz w:val="18"/>
                <w:szCs w:val="18"/>
              </w:rPr>
              <w:t>подоконников 500мм – 10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2518C4" w:rsidRDefault="005D4CBD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поставка и монтаж откосов 4</w:t>
            </w:r>
            <w:r w:rsidR="002518C4">
              <w:rPr>
                <w:rFonts w:ascii="Times New Roman" w:hAnsi="Times New Roman"/>
                <w:sz w:val="18"/>
                <w:szCs w:val="18"/>
              </w:rPr>
              <w:t xml:space="preserve">00мм – </w:t>
            </w:r>
            <w:r>
              <w:rPr>
                <w:rFonts w:ascii="Times New Roman" w:hAnsi="Times New Roman"/>
                <w:sz w:val="18"/>
                <w:szCs w:val="18"/>
              </w:rPr>
              <w:t>на 10</w:t>
            </w:r>
            <w:r w:rsidR="00830324">
              <w:rPr>
                <w:rFonts w:ascii="Times New Roman" w:hAnsi="Times New Roman"/>
                <w:sz w:val="18"/>
                <w:szCs w:val="18"/>
              </w:rPr>
              <w:t xml:space="preserve"> окон</w:t>
            </w:r>
          </w:p>
          <w:p w:rsidR="002518C4" w:rsidRDefault="002518C4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отделка углов профилем ПВХ</w:t>
            </w:r>
          </w:p>
          <w:p w:rsidR="005B55C6" w:rsidRPr="00830324" w:rsidRDefault="005B55C6" w:rsidP="005B55C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30324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по замене окон цеха подготовки производства</w:t>
            </w:r>
            <w:r w:rsidRPr="00830324">
              <w:rPr>
                <w:rFonts w:ascii="Times New Roman" w:hAnsi="Times New Roman"/>
                <w:sz w:val="18"/>
                <w:szCs w:val="18"/>
                <w:u w:val="single"/>
              </w:rPr>
              <w:t xml:space="preserve">: </w:t>
            </w:r>
          </w:p>
          <w:p w:rsidR="005B55C6" w:rsidRDefault="005B55C6" w:rsidP="005B55C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976730">
              <w:rPr>
                <w:rFonts w:ascii="Times New Roman" w:hAnsi="Times New Roman"/>
                <w:sz w:val="18"/>
                <w:szCs w:val="18"/>
              </w:rPr>
              <w:t>– демонтаж деревянных оконных б</w:t>
            </w:r>
            <w:r>
              <w:rPr>
                <w:rFonts w:ascii="Times New Roman" w:hAnsi="Times New Roman"/>
                <w:sz w:val="18"/>
                <w:szCs w:val="18"/>
              </w:rPr>
              <w:t>локов с остеклением размером 1500х130</w:t>
            </w:r>
            <w:r w:rsidRPr="00976730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-21шт.</w:t>
            </w:r>
          </w:p>
          <w:p w:rsidR="005B55C6" w:rsidRDefault="005B55C6" w:rsidP="005B55C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976730">
              <w:rPr>
                <w:rFonts w:ascii="Times New Roman" w:hAnsi="Times New Roman"/>
                <w:sz w:val="18"/>
                <w:szCs w:val="18"/>
              </w:rPr>
              <w:t>– демонтаж деревянных оконных б</w:t>
            </w:r>
            <w:r>
              <w:rPr>
                <w:rFonts w:ascii="Times New Roman" w:hAnsi="Times New Roman"/>
                <w:sz w:val="18"/>
                <w:szCs w:val="18"/>
              </w:rPr>
              <w:t>локов с остеклением размером 1400х67</w:t>
            </w:r>
            <w:r w:rsidRPr="00976730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-1шт.</w:t>
            </w:r>
          </w:p>
          <w:p w:rsidR="005B55C6" w:rsidRDefault="005B55C6" w:rsidP="005B55C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976730">
              <w:rPr>
                <w:rFonts w:ascii="Times New Roman" w:hAnsi="Times New Roman"/>
                <w:sz w:val="18"/>
                <w:szCs w:val="18"/>
              </w:rPr>
              <w:t>– демонтаж деревянных оконных б</w:t>
            </w:r>
            <w:r>
              <w:rPr>
                <w:rFonts w:ascii="Times New Roman" w:hAnsi="Times New Roman"/>
                <w:sz w:val="18"/>
                <w:szCs w:val="18"/>
              </w:rPr>
              <w:t>локов с остеклением размером 600х135</w:t>
            </w:r>
            <w:r w:rsidRPr="00976730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-1шт.</w:t>
            </w:r>
          </w:p>
          <w:p w:rsidR="005B55C6" w:rsidRDefault="005B55C6" w:rsidP="005B55C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окон ПВХ белых размером 1500х130</w:t>
            </w:r>
            <w:r w:rsidRPr="00976730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– 21шт.  Стеклопакет двухкамерный двух</w:t>
            </w:r>
            <w:r w:rsidRPr="002518C4">
              <w:rPr>
                <w:rFonts w:ascii="Times New Roman" w:hAnsi="Times New Roman"/>
                <w:sz w:val="18"/>
                <w:szCs w:val="18"/>
              </w:rPr>
              <w:t>сек</w:t>
            </w:r>
            <w:r>
              <w:rPr>
                <w:rFonts w:ascii="Times New Roman" w:hAnsi="Times New Roman"/>
                <w:sz w:val="18"/>
                <w:szCs w:val="18"/>
              </w:rPr>
              <w:t>ционный. Правая секция окон поворотно-откидная</w:t>
            </w:r>
            <w:r w:rsidRPr="002518C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B55C6" w:rsidRDefault="005B55C6" w:rsidP="005B55C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окон ПВХ белых размером 1400х67</w:t>
            </w:r>
            <w:r w:rsidRPr="00976730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– 1шт.  Стеклопакет двухкамерный двух</w:t>
            </w:r>
            <w:r w:rsidRPr="002518C4">
              <w:rPr>
                <w:rFonts w:ascii="Times New Roman" w:hAnsi="Times New Roman"/>
                <w:sz w:val="18"/>
                <w:szCs w:val="18"/>
              </w:rPr>
              <w:t>сек</w:t>
            </w:r>
            <w:r>
              <w:rPr>
                <w:rFonts w:ascii="Times New Roman" w:hAnsi="Times New Roman"/>
                <w:sz w:val="18"/>
                <w:szCs w:val="18"/>
              </w:rPr>
              <w:t>ционный. Окно без поворотно-откидных секций («гл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хое»)</w:t>
            </w:r>
          </w:p>
          <w:p w:rsidR="005B55C6" w:rsidRDefault="005B55C6" w:rsidP="005B55C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окон ПВХ белых размером 600х1350</w:t>
            </w:r>
            <w:r w:rsidRPr="00976730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– 1шт.  Стеклопакет двухкамерный двух</w:t>
            </w:r>
            <w:r w:rsidRPr="002518C4">
              <w:rPr>
                <w:rFonts w:ascii="Times New Roman" w:hAnsi="Times New Roman"/>
                <w:sz w:val="18"/>
                <w:szCs w:val="18"/>
              </w:rPr>
              <w:t>сек</w:t>
            </w:r>
            <w:r>
              <w:rPr>
                <w:rFonts w:ascii="Times New Roman" w:hAnsi="Times New Roman"/>
                <w:sz w:val="18"/>
                <w:szCs w:val="18"/>
              </w:rPr>
              <w:t>ционный. Окно без поворотно-откидных секций («гл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хое»).</w:t>
            </w:r>
          </w:p>
          <w:p w:rsidR="005B55C6" w:rsidRDefault="005B55C6" w:rsidP="005B55C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водоотливов 200мм – 23шт.</w:t>
            </w:r>
          </w:p>
          <w:p w:rsidR="005B55C6" w:rsidRDefault="005B55C6" w:rsidP="005B55C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подоконников 500мм – 22шт.</w:t>
            </w:r>
          </w:p>
          <w:p w:rsidR="005B55C6" w:rsidRDefault="005B55C6" w:rsidP="005B55C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поставка и монтаж откосов 400мм – на 23 окна</w:t>
            </w:r>
          </w:p>
          <w:p w:rsidR="005B55C6" w:rsidRDefault="005B55C6" w:rsidP="005B55C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отделка углов профилем ПВХ</w:t>
            </w:r>
          </w:p>
          <w:p w:rsidR="00990A75" w:rsidRPr="00830324" w:rsidRDefault="00990A75" w:rsidP="00990A75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30324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по замене окон здания локомотивного депо (кабинеты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УПЭБиОТ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>)</w:t>
            </w:r>
            <w:r w:rsidRPr="00830324">
              <w:rPr>
                <w:rFonts w:ascii="Times New Roman" w:hAnsi="Times New Roman"/>
                <w:sz w:val="18"/>
                <w:szCs w:val="18"/>
                <w:u w:val="single"/>
              </w:rPr>
              <w:t xml:space="preserve">: </w:t>
            </w:r>
          </w:p>
          <w:p w:rsidR="00990A75" w:rsidRDefault="00990A75" w:rsidP="00990A75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976730">
              <w:rPr>
                <w:rFonts w:ascii="Times New Roman" w:hAnsi="Times New Roman"/>
                <w:sz w:val="18"/>
                <w:szCs w:val="18"/>
              </w:rPr>
              <w:t>– демонтаж деревянных оконных б</w:t>
            </w:r>
            <w:r>
              <w:rPr>
                <w:rFonts w:ascii="Times New Roman" w:hAnsi="Times New Roman"/>
                <w:sz w:val="18"/>
                <w:szCs w:val="18"/>
              </w:rPr>
              <w:t>локов с остеклением размером 2100х185</w:t>
            </w:r>
            <w:r w:rsidRPr="00976730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-6шт.</w:t>
            </w:r>
          </w:p>
          <w:p w:rsidR="00990A75" w:rsidRDefault="00990A75" w:rsidP="00990A75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976730">
              <w:rPr>
                <w:rFonts w:ascii="Times New Roman" w:hAnsi="Times New Roman"/>
                <w:sz w:val="18"/>
                <w:szCs w:val="18"/>
              </w:rPr>
              <w:t>– демонтаж деревянных оконных б</w:t>
            </w:r>
            <w:r>
              <w:rPr>
                <w:rFonts w:ascii="Times New Roman" w:hAnsi="Times New Roman"/>
                <w:sz w:val="18"/>
                <w:szCs w:val="18"/>
              </w:rPr>
              <w:t>локов с остеклением размером 1850х1650 -4шт.</w:t>
            </w:r>
          </w:p>
          <w:p w:rsidR="00990A75" w:rsidRDefault="00990A75" w:rsidP="00990A75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окон ПВХ белых размером 2100х185</w:t>
            </w:r>
            <w:r w:rsidRPr="00976730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– 6шт.  Стеклопакет двухкамерный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трех</w:t>
            </w:r>
            <w:r w:rsidRPr="002518C4">
              <w:rPr>
                <w:rFonts w:ascii="Times New Roman" w:hAnsi="Times New Roman"/>
                <w:sz w:val="18"/>
                <w:szCs w:val="18"/>
              </w:rPr>
              <w:t>сек</w:t>
            </w:r>
            <w:r>
              <w:rPr>
                <w:rFonts w:ascii="Times New Roman" w:hAnsi="Times New Roman"/>
                <w:sz w:val="18"/>
                <w:szCs w:val="18"/>
              </w:rPr>
              <w:t>ционный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Средняя секция окон поворотно-откидная</w:t>
            </w:r>
            <w:r w:rsidRPr="002518C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90A75" w:rsidRDefault="00990A75" w:rsidP="00990A75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окон ПВХ белых размером 1850х1650  – 4шт.  Стеклопакет двухкамерный двух</w:t>
            </w:r>
            <w:r w:rsidRPr="002518C4">
              <w:rPr>
                <w:rFonts w:ascii="Times New Roman" w:hAnsi="Times New Roman"/>
                <w:sz w:val="18"/>
                <w:szCs w:val="18"/>
              </w:rPr>
              <w:t>сек</w:t>
            </w:r>
            <w:r>
              <w:rPr>
                <w:rFonts w:ascii="Times New Roman" w:hAnsi="Times New Roman"/>
                <w:sz w:val="18"/>
                <w:szCs w:val="18"/>
              </w:rPr>
              <w:t>ционный.</w:t>
            </w:r>
          </w:p>
          <w:p w:rsidR="00990A75" w:rsidRDefault="00990A75" w:rsidP="00990A75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водоотливов 200мм – 10шт.</w:t>
            </w:r>
          </w:p>
          <w:p w:rsidR="00990A75" w:rsidRDefault="00990A75" w:rsidP="00990A75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подоконников 500мм – 10шт.</w:t>
            </w:r>
          </w:p>
          <w:p w:rsidR="00990A75" w:rsidRDefault="00990A75" w:rsidP="00990A75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поставка и монтаж откосов 400мм – на 10 окон</w:t>
            </w:r>
          </w:p>
          <w:p w:rsidR="00990A75" w:rsidRDefault="00990A75" w:rsidP="00990A75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отделка углов профилем ПВХ</w:t>
            </w:r>
          </w:p>
          <w:p w:rsidR="004B21AF" w:rsidRDefault="004161E0" w:rsidP="002518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механизмы, материалы для выполнения работ</w:t>
            </w:r>
            <w:r w:rsidR="009333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78E9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F14F3" w:rsidRPr="00EF6982" w:rsidRDefault="00FF14F3" w:rsidP="0025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380EBD" w:rsidRDefault="00FF14F3" w:rsidP="00EF69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80EB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911803" w:rsidRPr="000D409C" w:rsidTr="00E87F0E">
        <w:trPr>
          <w:trHeight w:val="65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C9748F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976730">
              <w:rPr>
                <w:rFonts w:ascii="Times New Roman" w:hAnsi="Times New Roman"/>
                <w:sz w:val="18"/>
                <w:szCs w:val="18"/>
              </w:rPr>
              <w:t>3</w:t>
            </w:r>
            <w:r w:rsidR="00CD78E9">
              <w:rPr>
                <w:rFonts w:ascii="Times New Roman" w:hAnsi="Times New Roman"/>
                <w:sz w:val="18"/>
                <w:szCs w:val="18"/>
              </w:rPr>
              <w:t xml:space="preserve"> квартал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E87F0E">
        <w:trPr>
          <w:trHeight w:val="47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976730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DE02EC">
        <w:trPr>
          <w:trHeight w:val="64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9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E87F0E">
        <w:trPr>
          <w:trHeight w:val="419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5D4CB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4CBD">
              <w:rPr>
                <w:rFonts w:ascii="Times New Roman" w:hAnsi="Times New Roman"/>
                <w:sz w:val="18"/>
                <w:szCs w:val="18"/>
              </w:rPr>
              <w:t>Вре</w:t>
            </w:r>
            <w:r w:rsidR="005B55C6">
              <w:rPr>
                <w:rFonts w:ascii="Times New Roman" w:hAnsi="Times New Roman"/>
                <w:sz w:val="18"/>
                <w:szCs w:val="18"/>
              </w:rPr>
              <w:t>мя начала приема предложений-с 12</w:t>
            </w:r>
            <w:r w:rsidRPr="005D4CBD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990A75">
              <w:rPr>
                <w:rFonts w:ascii="Times New Roman" w:hAnsi="Times New Roman"/>
                <w:sz w:val="18"/>
                <w:szCs w:val="18"/>
              </w:rPr>
              <w:t>26</w:t>
            </w:r>
            <w:r w:rsidR="005B55C6">
              <w:rPr>
                <w:rFonts w:ascii="Times New Roman" w:hAnsi="Times New Roman"/>
                <w:sz w:val="18"/>
                <w:szCs w:val="18"/>
              </w:rPr>
              <w:t xml:space="preserve"> сентября</w:t>
            </w:r>
            <w:r w:rsidR="00E31B6B" w:rsidRPr="005D4CB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5D4CB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5D4CB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4CBD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C9748F" w:rsidRPr="005D4CBD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предложений-17</w:t>
            </w:r>
            <w:r w:rsidRPr="005D4CBD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990A75">
              <w:rPr>
                <w:rFonts w:ascii="Times New Roman" w:hAnsi="Times New Roman"/>
                <w:sz w:val="18"/>
                <w:szCs w:val="18"/>
              </w:rPr>
              <w:t>03 ок</w:t>
            </w:r>
            <w:r w:rsidR="005B55C6">
              <w:rPr>
                <w:rFonts w:ascii="Times New Roman" w:hAnsi="Times New Roman"/>
                <w:sz w:val="18"/>
                <w:szCs w:val="18"/>
              </w:rPr>
              <w:t>тября</w:t>
            </w:r>
            <w:r w:rsidR="00E31B6B" w:rsidRPr="005D4CB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5D4CB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5D4CB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4CBD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990A75">
              <w:rPr>
                <w:rFonts w:ascii="Times New Roman" w:hAnsi="Times New Roman"/>
                <w:sz w:val="18"/>
                <w:szCs w:val="18"/>
              </w:rPr>
              <w:t>04 ок</w:t>
            </w:r>
            <w:r w:rsidR="005B55C6">
              <w:rPr>
                <w:rFonts w:ascii="Times New Roman" w:hAnsi="Times New Roman"/>
                <w:sz w:val="18"/>
                <w:szCs w:val="18"/>
              </w:rPr>
              <w:t>тября</w:t>
            </w:r>
            <w:r w:rsidR="00E31B6B" w:rsidRPr="005D4CBD">
              <w:rPr>
                <w:rFonts w:ascii="Times New Roman" w:hAnsi="Times New Roman"/>
                <w:sz w:val="18"/>
                <w:szCs w:val="18"/>
              </w:rPr>
              <w:t>2022</w:t>
            </w:r>
            <w:r w:rsidRPr="005D4CB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5D4CB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4CB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D4CB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5D4CB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90A75">
              <w:rPr>
                <w:rFonts w:ascii="Times New Roman" w:hAnsi="Times New Roman"/>
                <w:sz w:val="18"/>
                <w:szCs w:val="18"/>
              </w:rPr>
              <w:t>05 ок</w:t>
            </w:r>
            <w:r w:rsidR="005B55C6">
              <w:rPr>
                <w:rFonts w:ascii="Times New Roman" w:hAnsi="Times New Roman"/>
                <w:sz w:val="18"/>
                <w:szCs w:val="18"/>
              </w:rPr>
              <w:t>тября</w:t>
            </w:r>
            <w:r w:rsidR="00E31B6B" w:rsidRPr="005D4CB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5D4CB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5D4CB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4CB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D4CB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5D4CB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90A75">
              <w:rPr>
                <w:rFonts w:ascii="Times New Roman" w:hAnsi="Times New Roman"/>
                <w:sz w:val="18"/>
                <w:szCs w:val="18"/>
              </w:rPr>
              <w:t>12 ок</w:t>
            </w:r>
            <w:r w:rsidR="005D4CBD" w:rsidRPr="005D4CBD">
              <w:rPr>
                <w:rFonts w:ascii="Times New Roman" w:hAnsi="Times New Roman"/>
                <w:sz w:val="18"/>
                <w:szCs w:val="18"/>
              </w:rPr>
              <w:t>тября</w:t>
            </w:r>
            <w:r w:rsidR="00E31B6B" w:rsidRPr="005D4CB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5D4CB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5D4CBD" w:rsidRDefault="00537FC9" w:rsidP="00C974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4CBD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990A75">
              <w:rPr>
                <w:rFonts w:ascii="Times New Roman" w:hAnsi="Times New Roman"/>
                <w:sz w:val="18"/>
                <w:szCs w:val="18"/>
              </w:rPr>
              <w:t>12 ок</w:t>
            </w:r>
            <w:r w:rsidR="005D4CBD" w:rsidRPr="005D4CBD">
              <w:rPr>
                <w:rFonts w:ascii="Times New Roman" w:hAnsi="Times New Roman"/>
                <w:sz w:val="18"/>
                <w:szCs w:val="18"/>
              </w:rPr>
              <w:t>тября</w:t>
            </w:r>
            <w:r w:rsidR="00E31B6B" w:rsidRPr="005D4CB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5D4CB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E87F0E">
        <w:trPr>
          <w:trHeight w:val="1318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5D4CB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D4CB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5D4CBD" w:rsidRDefault="00537FC9" w:rsidP="00C97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4CB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5D4CBD">
              <w:rPr>
                <w:rFonts w:ascii="Times New Roman" w:hAnsi="Times New Roman"/>
                <w:sz w:val="18"/>
                <w:szCs w:val="18"/>
              </w:rPr>
              <w:t>п</w:t>
            </w:r>
            <w:r w:rsidRPr="005D4CBD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990A75">
              <w:rPr>
                <w:rFonts w:ascii="Times New Roman" w:hAnsi="Times New Roman"/>
                <w:sz w:val="18"/>
                <w:szCs w:val="18"/>
              </w:rPr>
              <w:t>12 ок</w:t>
            </w:r>
            <w:r w:rsidR="005D4CBD" w:rsidRPr="005D4CBD">
              <w:rPr>
                <w:rFonts w:ascii="Times New Roman" w:hAnsi="Times New Roman"/>
                <w:sz w:val="18"/>
                <w:szCs w:val="18"/>
              </w:rPr>
              <w:t>тября</w:t>
            </w:r>
            <w:r w:rsidR="00E31B6B" w:rsidRPr="005D4CB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5D4CB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E87F0E">
        <w:trPr>
          <w:trHeight w:val="68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30324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</w:p>
          <w:p w:rsidR="00347DC9" w:rsidRPr="00422938" w:rsidRDefault="00347DC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537FC9" w:rsidRPr="00537FC9" w:rsidRDefault="00537FC9" w:rsidP="0097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7F0E">
        <w:trPr>
          <w:trHeight w:val="419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97673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E87F0E">
        <w:trPr>
          <w:trHeight w:val="68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87F0E">
        <w:trPr>
          <w:trHeight w:val="135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1450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714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B55C6">
        <w:trPr>
          <w:trHeight w:val="1678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E87F0E">
      <w:pgSz w:w="11906" w:h="16838" w:code="9"/>
      <w:pgMar w:top="56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3263B"/>
    <w:rsid w:val="00143B1B"/>
    <w:rsid w:val="00151849"/>
    <w:rsid w:val="00196179"/>
    <w:rsid w:val="00197879"/>
    <w:rsid w:val="001B12B7"/>
    <w:rsid w:val="001B1EC2"/>
    <w:rsid w:val="001C149D"/>
    <w:rsid w:val="001C3556"/>
    <w:rsid w:val="00202626"/>
    <w:rsid w:val="002062FC"/>
    <w:rsid w:val="002376ED"/>
    <w:rsid w:val="002410F1"/>
    <w:rsid w:val="002518C4"/>
    <w:rsid w:val="002750B7"/>
    <w:rsid w:val="00276D37"/>
    <w:rsid w:val="0029501A"/>
    <w:rsid w:val="002A3B3C"/>
    <w:rsid w:val="002B55B3"/>
    <w:rsid w:val="002D06A5"/>
    <w:rsid w:val="002D18A5"/>
    <w:rsid w:val="002F411B"/>
    <w:rsid w:val="002F4A79"/>
    <w:rsid w:val="00324F7D"/>
    <w:rsid w:val="003471A4"/>
    <w:rsid w:val="00347DC9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41F63"/>
    <w:rsid w:val="00455E2E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44E08"/>
    <w:rsid w:val="0056196C"/>
    <w:rsid w:val="005632E7"/>
    <w:rsid w:val="00576521"/>
    <w:rsid w:val="0058473B"/>
    <w:rsid w:val="0058529A"/>
    <w:rsid w:val="005A300D"/>
    <w:rsid w:val="005A4FDC"/>
    <w:rsid w:val="005B55C6"/>
    <w:rsid w:val="005D4CBD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925E5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30324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33369"/>
    <w:rsid w:val="00942ABB"/>
    <w:rsid w:val="00951648"/>
    <w:rsid w:val="009538FE"/>
    <w:rsid w:val="00957B18"/>
    <w:rsid w:val="00976730"/>
    <w:rsid w:val="00976F2B"/>
    <w:rsid w:val="0098068B"/>
    <w:rsid w:val="00982818"/>
    <w:rsid w:val="00990A75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22046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02DBF"/>
    <w:rsid w:val="00C440D6"/>
    <w:rsid w:val="00C55009"/>
    <w:rsid w:val="00C62A22"/>
    <w:rsid w:val="00C9748F"/>
    <w:rsid w:val="00CA7123"/>
    <w:rsid w:val="00CD78E9"/>
    <w:rsid w:val="00D13C6E"/>
    <w:rsid w:val="00D36897"/>
    <w:rsid w:val="00D45FD2"/>
    <w:rsid w:val="00D52535"/>
    <w:rsid w:val="00D921E1"/>
    <w:rsid w:val="00DD7E45"/>
    <w:rsid w:val="00DE02EC"/>
    <w:rsid w:val="00E30E05"/>
    <w:rsid w:val="00E31B6B"/>
    <w:rsid w:val="00E50808"/>
    <w:rsid w:val="00E61552"/>
    <w:rsid w:val="00E650E7"/>
    <w:rsid w:val="00E71E13"/>
    <w:rsid w:val="00E7299A"/>
    <w:rsid w:val="00E819FA"/>
    <w:rsid w:val="00E87F0E"/>
    <w:rsid w:val="00EA5746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B53FD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vjukov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vjukov@zm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1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113</cp:revision>
  <cp:lastPrinted>2022-09-26T03:51:00Z</cp:lastPrinted>
  <dcterms:created xsi:type="dcterms:W3CDTF">2017-07-31T06:19:00Z</dcterms:created>
  <dcterms:modified xsi:type="dcterms:W3CDTF">2022-09-26T03:51:00Z</dcterms:modified>
</cp:coreProperties>
</file>