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CD68A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D68A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45EA3" w:rsidRDefault="00045EA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5EA3">
              <w:rPr>
                <w:rFonts w:ascii="Times New Roman" w:hAnsi="Times New Roman"/>
                <w:sz w:val="18"/>
                <w:szCs w:val="18"/>
              </w:rPr>
              <w:t>Контактное лицо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 техническим вопросам)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045EA3">
              <w:rPr>
                <w:rFonts w:ascii="Times New Roman" w:hAnsi="Times New Roman"/>
                <w:sz w:val="18"/>
                <w:szCs w:val="18"/>
              </w:rPr>
              <w:t>Овчарук</w:t>
            </w:r>
            <w:proofErr w:type="spellEnd"/>
            <w:r w:rsidRPr="00045EA3">
              <w:rPr>
                <w:rFonts w:ascii="Times New Roman" w:hAnsi="Times New Roman"/>
                <w:sz w:val="18"/>
                <w:szCs w:val="18"/>
              </w:rPr>
              <w:t xml:space="preserve"> Александр Владимирович – начальник УКС, электронная почта - </w:t>
            </w:r>
            <w:hyperlink r:id="rId5" w:history="1">
              <w:r w:rsidRPr="00045EA3">
                <w:rPr>
                  <w:rFonts w:ascii="Times New Roman" w:hAnsi="Times New Roman" w:cs="Times New Roman"/>
                  <w:sz w:val="18"/>
                  <w:szCs w:val="18"/>
                </w:rPr>
                <w:t>avovch@zmk.ru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, рабочий телефон 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8(3513) 69-64-87, сот</w:t>
            </w:r>
            <w:r>
              <w:rPr>
                <w:rFonts w:ascii="Times New Roman" w:hAnsi="Times New Roman"/>
                <w:sz w:val="18"/>
                <w:szCs w:val="18"/>
              </w:rPr>
              <w:t>овый</w:t>
            </w:r>
            <w:r w:rsidRPr="00045EA3">
              <w:rPr>
                <w:rFonts w:ascii="Times New Roman" w:hAnsi="Times New Roman"/>
                <w:sz w:val="18"/>
                <w:szCs w:val="18"/>
              </w:rPr>
              <w:t xml:space="preserve"> 8 902 86 407 13.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045EA3"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12A8" w:rsidRPr="000D409C" w:rsidTr="00F83C4F">
        <w:trPr>
          <w:trHeight w:val="2258"/>
        </w:trPr>
        <w:tc>
          <w:tcPr>
            <w:tcW w:w="665" w:type="dxa"/>
          </w:tcPr>
          <w:p w:rsidR="00F712A8" w:rsidRPr="000D409C" w:rsidRDefault="00F712A8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F712A8" w:rsidRPr="000D409C" w:rsidRDefault="00F712A8" w:rsidP="00CD68A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712A8">
              <w:rPr>
                <w:rFonts w:ascii="Times New Roman" w:hAnsi="Times New Roman"/>
                <w:sz w:val="18"/>
                <w:szCs w:val="18"/>
              </w:rPr>
              <w:t xml:space="preserve">Договор подряда: 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Выполнение полного комплекса работ по усилению конс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рукций покрытия и замене железоб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тонных плит покрытия здания цеха ЭСПЦ-2  по черт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жам 417-08.21-КМ3.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Машины и  механизмы -  Подрядчик;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Материалы–  </w:t>
            </w:r>
            <w:proofErr w:type="gramStart"/>
            <w:r w:rsidRPr="00F712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F712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дрядчик;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Энергоресурсы (кислород, техническая вода, электричество) – Заказчик.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2.1. </w:t>
            </w:r>
            <w:proofErr w:type="gramStart"/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Настоящим техническим заданием предполагается в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полнение комплекса работ по 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усилению конструкций п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крытия и замене железобетонных плит покрытия зд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а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ния цеха ЭСПЦ-2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, поставке сопутствующих материалов, а также иных работ, которые хотя и прямо не указаны в н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стоящем техническом задании, но необходимы для безопа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ного и качественного выполнения всех основных работ на территории площадки строительства ЭСПЦ-2. </w:t>
            </w:r>
            <w:proofErr w:type="gramEnd"/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2.2. В соответствии с утвержденным проектом, утвержденной Заказчиком раб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чей документацией, Подрядчик обязан выполнить следующие основные виды работ: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- входной контроль рабочей документации;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r w:rsidRPr="00F712A8">
              <w:rPr>
                <w:rFonts w:ascii="Times New Roman" w:hAnsi="Times New Roman"/>
                <w:sz w:val="18"/>
                <w:szCs w:val="18"/>
              </w:rPr>
              <w:t>разработка чертежей и спецификаций комплекта КМД;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sz w:val="18"/>
                <w:szCs w:val="18"/>
              </w:rPr>
              <w:t>- демонтаж покрытия.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sz w:val="18"/>
                <w:szCs w:val="18"/>
              </w:rPr>
              <w:t>- изготовление металлоконструкций;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F712A8">
              <w:rPr>
                <w:rFonts w:ascii="Times New Roman" w:hAnsi="Times New Roman"/>
                <w:sz w:val="18"/>
                <w:szCs w:val="18"/>
              </w:rPr>
              <w:t>огрунтовка</w:t>
            </w:r>
            <w:proofErr w:type="spellEnd"/>
            <w:r w:rsidRPr="00F712A8">
              <w:rPr>
                <w:rFonts w:ascii="Times New Roman" w:hAnsi="Times New Roman"/>
                <w:sz w:val="18"/>
                <w:szCs w:val="18"/>
              </w:rPr>
              <w:t>, окраска металлоконструкций;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sz w:val="18"/>
                <w:szCs w:val="18"/>
              </w:rPr>
              <w:t>- доставка металлоконструкций, материалов и метизов на объект, погрузка-выгрузка;</w:t>
            </w:r>
          </w:p>
          <w:p w:rsidR="00F712A8" w:rsidRPr="00F712A8" w:rsidRDefault="00F712A8" w:rsidP="0065732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sz w:val="18"/>
                <w:szCs w:val="18"/>
              </w:rPr>
              <w:t>- монтаж металлоконструкций, покрытия;</w:t>
            </w:r>
          </w:p>
          <w:p w:rsidR="00F712A8" w:rsidRPr="00F712A8" w:rsidRDefault="00F712A8" w:rsidP="00F712A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sz w:val="18"/>
                <w:szCs w:val="18"/>
              </w:rPr>
              <w:t>- подготовка и сдача исполнительной документации в соответствии с РД и но</w:t>
            </w:r>
            <w:r w:rsidRPr="00F712A8">
              <w:rPr>
                <w:rFonts w:ascii="Times New Roman" w:hAnsi="Times New Roman"/>
                <w:sz w:val="18"/>
                <w:szCs w:val="18"/>
              </w:rPr>
              <w:t>р</w:t>
            </w:r>
            <w:r w:rsidRPr="00F712A8">
              <w:rPr>
                <w:rFonts w:ascii="Times New Roman" w:hAnsi="Times New Roman"/>
                <w:sz w:val="18"/>
                <w:szCs w:val="18"/>
              </w:rPr>
              <w:t>мативными документами.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2.3. Подрядчик на момент выполнения комплекса стро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тельных работ должен иметь все необходимые разрешения, требуемые для производства строительных работ, в том чи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ле и на Опасных производственных объектах.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2.4. При выполнении работ по строительству Подрядчику следует руководств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ваться нормативно-техническими док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ментами, обязательными при выполнении работ </w:t>
            </w:r>
            <w:proofErr w:type="gramStart"/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строительству.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2.5. Исполнитель обязан обеспечить: производство работ в соответствии с Пр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ектной Документацией, заключение д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говоров субподряда на строительство (при необходимости),</w:t>
            </w:r>
          </w:p>
          <w:p w:rsidR="00F712A8" w:rsidRPr="00F712A8" w:rsidRDefault="00F712A8" w:rsidP="00F712A8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оформление разрешений и допусков на производство работ, организацию п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ставки</w:t>
            </w:r>
            <w:r w:rsidRPr="00F712A8">
              <w:rPr>
                <w:rFonts w:ascii="YS Text" w:hAnsi="YS Text"/>
                <w:color w:val="000000"/>
                <w:sz w:val="18"/>
                <w:szCs w:val="18"/>
              </w:rPr>
              <w:t xml:space="preserve"> </w:t>
            </w:r>
            <w:r w:rsidRPr="00F712A8">
              <w:rPr>
                <w:rFonts w:ascii="YS Text" w:eastAsia="Times New Roman" w:hAnsi="YS Text"/>
                <w:color w:val="000000"/>
                <w:sz w:val="18"/>
                <w:szCs w:val="18"/>
              </w:rPr>
              <w:t xml:space="preserve"> 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оборудования, конструкций, мат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риалов и готовых изделий. 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2.6.Перед началом строительно-монтажных работ Подрядчик разрабатывает 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пр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ект производства работ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соглас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вывает его с Заказчиком.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2.7. Выполнение строительно-монтажных работ и их пред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ъ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явление к приемке следует осуществлять в соответствии с требованиями СП и </w:t>
            </w:r>
            <w:proofErr w:type="spellStart"/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2.8. При проведении контроля качества выполняемых работ и приемки выпо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ненных работ Подрядчик должен руководствоваться требованиями СП70.13330.2012, СП 28.13330.2017,СП 72.13330.2016, ГОСТ 32603-2012, СП 16.13330.2011, СП48.13330.2019, ГОСТ 23118-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2012, ГОСТ 2246-70, ГОСТ 9.402-2004, ГОСТ 103-2006, ГОСТ 14918-80, ГОСТ 9573-2012, а также других нормативных документов по согласованию с Заказч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ком.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2.9. Для каждого вида строительно-монтажных работ до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жен быть определен основной метод промежуточной прие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ки выполненных работ, который должен включать в себя:</w:t>
            </w:r>
          </w:p>
          <w:p w:rsidR="00F712A8" w:rsidRPr="00F712A8" w:rsidRDefault="00F712A8" w:rsidP="00F712A8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а) визуальный осмотр и проведение необходимых инстр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ментальных замеров  выполненных работ на предмет их соответствия требованиям проектной док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ментации и дейс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вующим стандартам отрасли;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б) проверку наличия сертификатов и паспортов на матери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лы, готовые изделия и 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конструкции, прилагаемые к каждой партии материалов и конструкций. Мат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риалы или узлы, принятые на основе Сертификата соответствия должны пройти входной контроль в соответствии с действующими нормативными требовани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ми;</w:t>
            </w:r>
          </w:p>
          <w:p w:rsidR="00F712A8" w:rsidRPr="00F712A8" w:rsidRDefault="00F712A8" w:rsidP="00F712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в) составление актов освидетельствования скрытых работ, в том числе, актов освидетельствования ответственных конструкций, по формам, указанным в Пр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казе </w:t>
            </w:r>
            <w:proofErr w:type="spellStart"/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 26.12.2006 № 1128, в 3-х экземплярах (для работ или ко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структивных элементов, которые полностью или частично б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дут скрыты при последующих работах), согласно Перечню работ, подлежащих освидетельств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>ванию.</w:t>
            </w:r>
          </w:p>
          <w:p w:rsidR="00F712A8" w:rsidRPr="00F712A8" w:rsidRDefault="00F712A8" w:rsidP="00F712A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12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Основная конфигурация и размеры по чертежам          </w:t>
            </w:r>
            <w:r w:rsidRPr="00F712A8">
              <w:rPr>
                <w:rFonts w:ascii="Times New Roman" w:hAnsi="Times New Roman"/>
                <w:b/>
                <w:sz w:val="18"/>
                <w:szCs w:val="18"/>
              </w:rPr>
              <w:t>417-08.21-КМ3.</w:t>
            </w:r>
          </w:p>
        </w:tc>
      </w:tr>
      <w:tr w:rsidR="00D91407" w:rsidRPr="000D409C" w:rsidTr="00CD68AD">
        <w:trPr>
          <w:trHeight w:val="512"/>
        </w:trPr>
        <w:tc>
          <w:tcPr>
            <w:tcW w:w="665" w:type="dxa"/>
          </w:tcPr>
          <w:p w:rsidR="00D91407" w:rsidRPr="000D409C" w:rsidRDefault="00D91407" w:rsidP="00CD68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D91407" w:rsidRPr="000D409C" w:rsidRDefault="00D91407" w:rsidP="00CD68AD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D68AD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«Златоустовский металлургический завод» (ООО «ЗМЗ»),456203 г. Златоуст, Челябинская область, ул. им. С.М. К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и</w:t>
            </w:r>
            <w:r w:rsidRPr="00CD68AD">
              <w:rPr>
                <w:rFonts w:ascii="Times New Roman" w:hAnsi="Times New Roman"/>
                <w:sz w:val="18"/>
                <w:szCs w:val="18"/>
              </w:rPr>
              <w:t>рова, 1. (</w:t>
            </w:r>
            <w:proofErr w:type="spellStart"/>
            <w:r w:rsidRPr="00CD68AD">
              <w:rPr>
                <w:rFonts w:ascii="Times New Roman" w:hAnsi="Times New Roman"/>
                <w:sz w:val="18"/>
                <w:szCs w:val="18"/>
              </w:rPr>
              <w:t>пром</w:t>
            </w:r>
            <w:proofErr w:type="spellEnd"/>
            <w:r w:rsidRPr="00CD68AD">
              <w:rPr>
                <w:rFonts w:ascii="Times New Roman" w:hAnsi="Times New Roman"/>
                <w:sz w:val="18"/>
                <w:szCs w:val="18"/>
              </w:rPr>
              <w:t>. площадка завода)</w:t>
            </w:r>
            <w:proofErr w:type="gramEnd"/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D68AD"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>
              <w:rPr>
                <w:rFonts w:ascii="Times New Roman" w:hAnsi="Times New Roman"/>
                <w:sz w:val="18"/>
                <w:szCs w:val="18"/>
              </w:rPr>
              <w:t>работ февраль 2023г.</w:t>
            </w:r>
          </w:p>
          <w:p w:rsidR="00D91407" w:rsidRPr="00CD68AD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420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D91407" w:rsidRPr="00276D37" w:rsidRDefault="00D91407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50%, окончательный расчет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D91407" w:rsidRPr="00276D37" w:rsidRDefault="00D91407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ной карты.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12.00 часов 17 ноября 2022г.</w:t>
            </w:r>
          </w:p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21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обобщения предложений-22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итогов-23 ноября 2022г.</w:t>
            </w:r>
          </w:p>
          <w:p w:rsidR="00D91407" w:rsidRPr="005A679A" w:rsidRDefault="00D91407" w:rsidP="008A19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  <w:p w:rsidR="00D91407" w:rsidRPr="005A679A" w:rsidRDefault="00D91407" w:rsidP="00CD77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1177"/>
        </w:trPr>
        <w:tc>
          <w:tcPr>
            <w:tcW w:w="665" w:type="dxa"/>
          </w:tcPr>
          <w:p w:rsidR="00D91407" w:rsidRPr="00276D37" w:rsidRDefault="00D91407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91407" w:rsidRPr="005A679A" w:rsidRDefault="00D91407" w:rsidP="008A19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A679A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91407" w:rsidRPr="005A679A" w:rsidRDefault="00D91407" w:rsidP="00CD77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A679A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>п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5A679A" w:rsidRPr="005A679A">
              <w:rPr>
                <w:rFonts w:ascii="Times New Roman" w:hAnsi="Times New Roman"/>
                <w:sz w:val="18"/>
                <w:szCs w:val="18"/>
              </w:rPr>
              <w:t>30</w:t>
            </w:r>
            <w:r w:rsidRPr="005A679A">
              <w:rPr>
                <w:rFonts w:ascii="Times New Roman" w:hAnsi="Times New Roman"/>
                <w:sz w:val="18"/>
                <w:szCs w:val="18"/>
              </w:rPr>
              <w:t xml:space="preserve"> ноября 2022г.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276D37" w:rsidRDefault="00D91407" w:rsidP="00CD6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276D37" w:rsidRDefault="00D91407" w:rsidP="00CD68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D91407" w:rsidRPr="00D91407" w:rsidRDefault="00D91407" w:rsidP="007541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Срок изготовления, поставки и установки: 2 месяца по утвержденному графику.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sz w:val="18"/>
                <w:szCs w:val="18"/>
              </w:rPr>
              <w:t>Подрядчик должен иметь квалифицированный персонал, имеющий соответс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т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вующие свидетельства и удостоверения установленного образца; при необход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sz w:val="18"/>
                <w:szCs w:val="18"/>
              </w:rPr>
              <w:t xml:space="preserve">мости членство СРО, либо лицензию </w:t>
            </w:r>
            <w:proofErr w:type="spellStart"/>
            <w:r w:rsidRPr="00D91407">
              <w:rPr>
                <w:rFonts w:ascii="Times New Roman" w:hAnsi="Times New Roman"/>
                <w:sz w:val="18"/>
                <w:szCs w:val="18"/>
              </w:rPr>
              <w:t>Ростехнадзора</w:t>
            </w:r>
            <w:proofErr w:type="spellEnd"/>
            <w:r w:rsidRPr="00D91407">
              <w:rPr>
                <w:rFonts w:ascii="Times New Roman" w:hAnsi="Times New Roman"/>
                <w:sz w:val="18"/>
                <w:szCs w:val="18"/>
              </w:rPr>
              <w:t xml:space="preserve"> РФ на соответствующие настоящему ТЗ виды работ.</w:t>
            </w:r>
          </w:p>
        </w:tc>
      </w:tr>
      <w:tr w:rsidR="00D91407" w:rsidRPr="000D409C" w:rsidTr="00CD68AD">
        <w:trPr>
          <w:trHeight w:val="375"/>
        </w:trPr>
        <w:tc>
          <w:tcPr>
            <w:tcW w:w="665" w:type="dxa"/>
          </w:tcPr>
          <w:p w:rsidR="00D91407" w:rsidRPr="00D45FD2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D45FD2" w:rsidRDefault="00D91407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D91407" w:rsidRPr="00D45FD2" w:rsidRDefault="00D91407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D91407" w:rsidRPr="000D409C" w:rsidTr="00CD68AD">
        <w:trPr>
          <w:trHeight w:val="634"/>
        </w:trPr>
        <w:tc>
          <w:tcPr>
            <w:tcW w:w="665" w:type="dxa"/>
          </w:tcPr>
          <w:p w:rsidR="00D91407" w:rsidRPr="00F15C15" w:rsidRDefault="00D91407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D91407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91407" w:rsidRPr="000D409C" w:rsidRDefault="00D91407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D91407" w:rsidRPr="000D409C" w:rsidTr="00CD68AD">
        <w:trPr>
          <w:trHeight w:val="369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D91407" w:rsidRPr="000D409C" w:rsidTr="00D91407">
        <w:trPr>
          <w:trHeight w:val="214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Гарантийные обязательства: Срок гарантии на выполненные работы не менее 60 месяцев с момента подписания сторонами акта приёмки выполненных работ. В течение гарантийного срока на выполнение работы  Подрядчик, без каких либо затрат со стороны Заказчика, обязан устранить все возникающие в процессе эк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плуатации неисправности, вызванные ненадлежащим исполнением условий д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говора и возместить, в случае причинения ущерба по причине указанных неи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правностей, все убытки Заказчика.</w:t>
            </w:r>
          </w:p>
          <w:p w:rsidR="00D91407" w:rsidRPr="00D91407" w:rsidRDefault="00D91407" w:rsidP="00D914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(упаковке) и марк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D91407">
              <w:rPr>
                <w:rFonts w:ascii="Times New Roman" w:hAnsi="Times New Roman"/>
                <w:color w:val="000000"/>
                <w:sz w:val="18"/>
                <w:szCs w:val="18"/>
              </w:rPr>
              <w:t>ровке, данной категории товаров, содержащихся в Договоре.</w:t>
            </w:r>
          </w:p>
          <w:p w:rsidR="00D91407" w:rsidRPr="000D409C" w:rsidRDefault="00D91407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615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D91407" w:rsidRPr="000D409C" w:rsidTr="00CD68AD">
        <w:trPr>
          <w:trHeight w:val="1497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1451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D91407" w:rsidRPr="000D409C" w:rsidRDefault="00D91407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1407" w:rsidRPr="000D409C" w:rsidTr="00CD68AD">
        <w:trPr>
          <w:trHeight w:val="91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D91407" w:rsidRPr="000D409C" w:rsidTr="00CD68AD">
        <w:trPr>
          <w:trHeight w:val="272"/>
        </w:trPr>
        <w:tc>
          <w:tcPr>
            <w:tcW w:w="665" w:type="dxa"/>
          </w:tcPr>
          <w:p w:rsidR="00D91407" w:rsidRPr="000D409C" w:rsidRDefault="00D91407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D91407" w:rsidRPr="000D409C" w:rsidRDefault="00D91407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D91407" w:rsidRPr="000D409C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D91407" w:rsidRDefault="00D91407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91407" w:rsidRPr="000D409C" w:rsidRDefault="00D91407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C49726E"/>
    <w:multiLevelType w:val="multilevel"/>
    <w:tmpl w:val="775EDFC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0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2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5EA3"/>
    <w:rsid w:val="00047E00"/>
    <w:rsid w:val="00067F25"/>
    <w:rsid w:val="000767E2"/>
    <w:rsid w:val="00080898"/>
    <w:rsid w:val="00087487"/>
    <w:rsid w:val="000C2DA4"/>
    <w:rsid w:val="000C727F"/>
    <w:rsid w:val="000D409C"/>
    <w:rsid w:val="000F69D8"/>
    <w:rsid w:val="000F70AF"/>
    <w:rsid w:val="0010541C"/>
    <w:rsid w:val="00142D22"/>
    <w:rsid w:val="00143B1B"/>
    <w:rsid w:val="00184240"/>
    <w:rsid w:val="00196179"/>
    <w:rsid w:val="00196BF3"/>
    <w:rsid w:val="001A459F"/>
    <w:rsid w:val="001B12B7"/>
    <w:rsid w:val="001B1EC2"/>
    <w:rsid w:val="001B2982"/>
    <w:rsid w:val="001C149D"/>
    <w:rsid w:val="001C1582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55578"/>
    <w:rsid w:val="00365252"/>
    <w:rsid w:val="003957C7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A025F"/>
    <w:rsid w:val="004C337E"/>
    <w:rsid w:val="004E6ACE"/>
    <w:rsid w:val="005138E9"/>
    <w:rsid w:val="005341A9"/>
    <w:rsid w:val="005403D8"/>
    <w:rsid w:val="005632E7"/>
    <w:rsid w:val="00576521"/>
    <w:rsid w:val="0058473B"/>
    <w:rsid w:val="00586618"/>
    <w:rsid w:val="005A316A"/>
    <w:rsid w:val="005A4FDC"/>
    <w:rsid w:val="005A679A"/>
    <w:rsid w:val="005B648A"/>
    <w:rsid w:val="005C605E"/>
    <w:rsid w:val="005D42C8"/>
    <w:rsid w:val="005F6D0E"/>
    <w:rsid w:val="00612E5C"/>
    <w:rsid w:val="00622573"/>
    <w:rsid w:val="006370DE"/>
    <w:rsid w:val="0065460C"/>
    <w:rsid w:val="00674971"/>
    <w:rsid w:val="00684061"/>
    <w:rsid w:val="006B2A76"/>
    <w:rsid w:val="006B4E2B"/>
    <w:rsid w:val="006B7254"/>
    <w:rsid w:val="00700849"/>
    <w:rsid w:val="007374D9"/>
    <w:rsid w:val="00746E08"/>
    <w:rsid w:val="00755AC3"/>
    <w:rsid w:val="00763C8A"/>
    <w:rsid w:val="00796B58"/>
    <w:rsid w:val="007A1F84"/>
    <w:rsid w:val="007B3912"/>
    <w:rsid w:val="007C0F6F"/>
    <w:rsid w:val="007C1500"/>
    <w:rsid w:val="007D7C74"/>
    <w:rsid w:val="007E0C6D"/>
    <w:rsid w:val="007E689B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D522F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206AB"/>
    <w:rsid w:val="00A45936"/>
    <w:rsid w:val="00A54349"/>
    <w:rsid w:val="00A62C95"/>
    <w:rsid w:val="00A710DE"/>
    <w:rsid w:val="00A71233"/>
    <w:rsid w:val="00A83958"/>
    <w:rsid w:val="00AB75BF"/>
    <w:rsid w:val="00AE01B0"/>
    <w:rsid w:val="00B161EF"/>
    <w:rsid w:val="00B236ED"/>
    <w:rsid w:val="00B27C58"/>
    <w:rsid w:val="00B84110"/>
    <w:rsid w:val="00BE2B26"/>
    <w:rsid w:val="00C04782"/>
    <w:rsid w:val="00C11589"/>
    <w:rsid w:val="00C40CE1"/>
    <w:rsid w:val="00C440D6"/>
    <w:rsid w:val="00C71992"/>
    <w:rsid w:val="00C72843"/>
    <w:rsid w:val="00C84FF5"/>
    <w:rsid w:val="00C91869"/>
    <w:rsid w:val="00C96CB6"/>
    <w:rsid w:val="00CC50CF"/>
    <w:rsid w:val="00CD68AD"/>
    <w:rsid w:val="00CD77AC"/>
    <w:rsid w:val="00CE65CD"/>
    <w:rsid w:val="00CF45C4"/>
    <w:rsid w:val="00D07EC5"/>
    <w:rsid w:val="00D36897"/>
    <w:rsid w:val="00D43B3A"/>
    <w:rsid w:val="00D45FD2"/>
    <w:rsid w:val="00D91407"/>
    <w:rsid w:val="00D921E1"/>
    <w:rsid w:val="00DD7E45"/>
    <w:rsid w:val="00E008F8"/>
    <w:rsid w:val="00E3744C"/>
    <w:rsid w:val="00E3785C"/>
    <w:rsid w:val="00E45B73"/>
    <w:rsid w:val="00E50808"/>
    <w:rsid w:val="00E552BE"/>
    <w:rsid w:val="00E7299A"/>
    <w:rsid w:val="00E84277"/>
    <w:rsid w:val="00EA7CCD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712A8"/>
    <w:rsid w:val="00F83C4F"/>
    <w:rsid w:val="00F96167"/>
    <w:rsid w:val="00FA1825"/>
    <w:rsid w:val="00FA2908"/>
    <w:rsid w:val="00FD37AB"/>
    <w:rsid w:val="00FE0DB6"/>
    <w:rsid w:val="00FE6854"/>
    <w:rsid w:val="00FF0F57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99"/>
    <w:qFormat/>
    <w:rsid w:val="00CD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avovc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3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105</cp:revision>
  <cp:lastPrinted>2022-11-17T05:13:00Z</cp:lastPrinted>
  <dcterms:created xsi:type="dcterms:W3CDTF">2017-07-31T06:19:00Z</dcterms:created>
  <dcterms:modified xsi:type="dcterms:W3CDTF">2022-11-17T05:14:00Z</dcterms:modified>
</cp:coreProperties>
</file>