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AC3" w:rsidRPr="000D409C" w:rsidRDefault="00755AC3" w:rsidP="00755AC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0D409C">
        <w:rPr>
          <w:rFonts w:ascii="Times New Roman" w:hAnsi="Times New Roman"/>
          <w:b/>
          <w:sz w:val="18"/>
          <w:szCs w:val="18"/>
        </w:rPr>
        <w:t>ИНФОРМАЦИОННАЯ КАРТА</w:t>
      </w:r>
    </w:p>
    <w:p w:rsidR="00755AC3" w:rsidRPr="000D409C" w:rsidRDefault="00884FB6" w:rsidP="00755AC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ООО «Златоустовский </w:t>
      </w:r>
      <w:r w:rsidR="00755AC3" w:rsidRPr="000D409C">
        <w:rPr>
          <w:rFonts w:ascii="Times New Roman" w:hAnsi="Times New Roman"/>
          <w:b/>
          <w:sz w:val="18"/>
          <w:szCs w:val="18"/>
        </w:rPr>
        <w:t>металлургический завод»</w:t>
      </w:r>
    </w:p>
    <w:p w:rsidR="00755AC3" w:rsidRPr="000D409C" w:rsidRDefault="00755AC3" w:rsidP="00755AC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</w:p>
    <w:tbl>
      <w:tblPr>
        <w:tblW w:w="10426" w:type="dxa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3"/>
        <w:gridCol w:w="3442"/>
        <w:gridCol w:w="6311"/>
      </w:tblGrid>
      <w:tr w:rsidR="00755AC3" w:rsidRPr="000D409C" w:rsidTr="00C26A20">
        <w:trPr>
          <w:trHeight w:val="208"/>
        </w:trPr>
        <w:tc>
          <w:tcPr>
            <w:tcW w:w="673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D409C">
              <w:rPr>
                <w:rFonts w:ascii="Times New Roman" w:hAnsi="Times New Roman"/>
                <w:b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0D409C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0D409C">
              <w:rPr>
                <w:rFonts w:ascii="Times New Roman" w:hAnsi="Times New Roman"/>
                <w:b/>
                <w:sz w:val="18"/>
                <w:szCs w:val="18"/>
              </w:rPr>
              <w:t>/</w:t>
            </w:r>
            <w:proofErr w:type="spellStart"/>
            <w:r w:rsidRPr="000D409C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442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D409C">
              <w:rPr>
                <w:rFonts w:ascii="Times New Roman" w:hAnsi="Times New Roman"/>
                <w:b/>
                <w:sz w:val="18"/>
                <w:szCs w:val="18"/>
              </w:rPr>
              <w:t>Наименование показателя</w:t>
            </w:r>
          </w:p>
        </w:tc>
        <w:tc>
          <w:tcPr>
            <w:tcW w:w="6311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4D26CE" w:rsidRPr="000D409C" w:rsidTr="00C26A20">
        <w:trPr>
          <w:trHeight w:val="914"/>
        </w:trPr>
        <w:tc>
          <w:tcPr>
            <w:tcW w:w="673" w:type="dxa"/>
          </w:tcPr>
          <w:p w:rsidR="004D26CE" w:rsidRPr="000D409C" w:rsidRDefault="004D26CE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3442" w:type="dxa"/>
          </w:tcPr>
          <w:p w:rsidR="004D26CE" w:rsidRPr="000D409C" w:rsidRDefault="004D26CE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Наименование, место нахождения, по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ч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товый адрес, адрес электронной почты, номер контактного телефона Заказчика.</w:t>
            </w:r>
          </w:p>
        </w:tc>
        <w:tc>
          <w:tcPr>
            <w:tcW w:w="6311" w:type="dxa"/>
          </w:tcPr>
          <w:p w:rsidR="004D26CE" w:rsidRPr="000D409C" w:rsidRDefault="004D26CE" w:rsidP="00F56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ОО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О «Златоустовский </w:t>
            </w:r>
            <w:r>
              <w:rPr>
                <w:rFonts w:ascii="Times New Roman" w:hAnsi="Times New Roman"/>
                <w:sz w:val="18"/>
                <w:szCs w:val="18"/>
              </w:rPr>
              <w:t>металлургический завод» (ООО «З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МЗ») Челябинская о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б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ласть, г. Златоуст, ул. им. С. М. Кирова, д.1.</w:t>
            </w:r>
            <w:proofErr w:type="gramEnd"/>
          </w:p>
          <w:p w:rsidR="004D26CE" w:rsidRPr="000D409C" w:rsidRDefault="004D26CE" w:rsidP="00F56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Контактное лицо (по техническим воп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росам)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Букашкин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Владимир Андреевич- начальник участка, телефон 8</w:t>
            </w:r>
            <w:r w:rsidRPr="00505CE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(3513) 69-</w:t>
            </w:r>
            <w:bookmarkStart w:id="0" w:name="_GoBack"/>
            <w:bookmarkEnd w:id="0"/>
            <w:r>
              <w:rPr>
                <w:rFonts w:ascii="Times New Roman" w:hAnsi="Times New Roman"/>
                <w:sz w:val="18"/>
                <w:szCs w:val="18"/>
              </w:rPr>
              <w:t xml:space="preserve">78-36, 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адрес электронной почты </w:t>
            </w:r>
            <w:r w:rsidRPr="00505CE5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v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a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buk</w:t>
            </w:r>
            <w:proofErr w:type="spellEnd"/>
            <w:r w:rsidRPr="000D409C">
              <w:rPr>
                <w:sz w:val="18"/>
                <w:szCs w:val="18"/>
              </w:rPr>
              <w:fldChar w:fldCharType="begin"/>
            </w:r>
            <w:r w:rsidRPr="000D409C">
              <w:rPr>
                <w:sz w:val="18"/>
                <w:szCs w:val="18"/>
              </w:rPr>
              <w:instrText>HYPERLINK "mailto:aschil@zmk.ru"</w:instrText>
            </w:r>
            <w:r w:rsidRPr="000D409C">
              <w:rPr>
                <w:sz w:val="18"/>
                <w:szCs w:val="18"/>
              </w:rPr>
              <w:fldChar w:fldCharType="separate"/>
            </w:r>
            <w:r w:rsidRPr="000D409C">
              <w:rPr>
                <w:rStyle w:val="a3"/>
                <w:rFonts w:ascii="Times New Roman" w:hAnsi="Times New Roman"/>
                <w:color w:val="auto"/>
                <w:sz w:val="18"/>
                <w:szCs w:val="18"/>
              </w:rPr>
              <w:t>@</w:t>
            </w:r>
            <w:proofErr w:type="spellStart"/>
            <w:r w:rsidRPr="000D409C">
              <w:rPr>
                <w:rStyle w:val="a3"/>
                <w:rFonts w:ascii="Times New Roman" w:hAnsi="Times New Roman"/>
                <w:color w:val="auto"/>
                <w:sz w:val="18"/>
                <w:szCs w:val="18"/>
                <w:lang w:val="en-US"/>
              </w:rPr>
              <w:t>zmk</w:t>
            </w:r>
            <w:proofErr w:type="spellEnd"/>
            <w:r w:rsidRPr="000D409C">
              <w:rPr>
                <w:rStyle w:val="a3"/>
                <w:rFonts w:ascii="Times New Roman" w:hAnsi="Times New Roman"/>
                <w:color w:val="auto"/>
                <w:sz w:val="18"/>
                <w:szCs w:val="18"/>
              </w:rPr>
              <w:t>.</w:t>
            </w:r>
            <w:proofErr w:type="spellStart"/>
            <w:r w:rsidRPr="000D409C">
              <w:rPr>
                <w:rStyle w:val="a3"/>
                <w:rFonts w:ascii="Times New Roman" w:hAnsi="Times New Roman"/>
                <w:color w:val="auto"/>
                <w:sz w:val="18"/>
                <w:szCs w:val="18"/>
                <w:lang w:val="en-US"/>
              </w:rPr>
              <w:t>ru</w:t>
            </w:r>
            <w:proofErr w:type="spellEnd"/>
            <w:r w:rsidRPr="000D409C">
              <w:rPr>
                <w:sz w:val="18"/>
                <w:szCs w:val="18"/>
              </w:rPr>
              <w:fldChar w:fldCharType="end"/>
            </w:r>
          </w:p>
          <w:p w:rsidR="004D26CE" w:rsidRPr="000D409C" w:rsidRDefault="004D26CE" w:rsidP="00F56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Контактное лицо (по вопросам оформления документации) Скворцова Елена Владимировна-начальник отдела цен, телефон (3513) 69-77-84, адрес эле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к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 xml:space="preserve">тронной почты </w:t>
            </w:r>
            <w:hyperlink r:id="rId4" w:history="1">
              <w:r w:rsidRPr="000D409C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skvor</w:t>
              </w:r>
              <w:r w:rsidRPr="000D409C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@</w:t>
              </w:r>
              <w:proofErr w:type="spellStart"/>
              <w:r w:rsidRPr="000D409C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zmk</w:t>
              </w:r>
              <w:proofErr w:type="spellEnd"/>
              <w:r w:rsidRPr="000D409C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.</w:t>
              </w:r>
              <w:proofErr w:type="spellStart"/>
              <w:r w:rsidRPr="000D409C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</w:p>
          <w:p w:rsidR="004D26CE" w:rsidRPr="000D409C" w:rsidRDefault="004D26CE" w:rsidP="00F56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D26CE" w:rsidRPr="000D409C" w:rsidTr="00C26A20">
        <w:trPr>
          <w:trHeight w:val="309"/>
        </w:trPr>
        <w:tc>
          <w:tcPr>
            <w:tcW w:w="673" w:type="dxa"/>
          </w:tcPr>
          <w:p w:rsidR="004D26CE" w:rsidRPr="000D409C" w:rsidRDefault="004D26CE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3442" w:type="dxa"/>
          </w:tcPr>
          <w:p w:rsidR="004D26CE" w:rsidRPr="000D409C" w:rsidRDefault="004D26CE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Предмет договора.</w:t>
            </w:r>
          </w:p>
        </w:tc>
        <w:tc>
          <w:tcPr>
            <w:tcW w:w="6311" w:type="dxa"/>
          </w:tcPr>
          <w:p w:rsidR="004D26CE" w:rsidRPr="004D26CE" w:rsidRDefault="004D26CE" w:rsidP="00F56116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D26CE">
              <w:rPr>
                <w:rFonts w:ascii="Times New Roman" w:hAnsi="Times New Roman"/>
                <w:b/>
                <w:sz w:val="18"/>
                <w:szCs w:val="18"/>
              </w:rPr>
              <w:t>Договор подряда на выполнение работ по ремонту приводных колес м</w:t>
            </w:r>
            <w:r w:rsidRPr="004D26CE">
              <w:rPr>
                <w:rFonts w:ascii="Times New Roman" w:hAnsi="Times New Roman"/>
                <w:b/>
                <w:sz w:val="18"/>
                <w:szCs w:val="18"/>
              </w:rPr>
              <w:t>о</w:t>
            </w:r>
            <w:r w:rsidRPr="004D26CE">
              <w:rPr>
                <w:rFonts w:ascii="Times New Roman" w:hAnsi="Times New Roman"/>
                <w:b/>
                <w:sz w:val="18"/>
                <w:szCs w:val="18"/>
              </w:rPr>
              <w:t xml:space="preserve">бильного манипулятора грузоподъемностью 20 тонн прокатного цеха № 3 участка КПК. </w:t>
            </w:r>
          </w:p>
          <w:p w:rsidR="004D26CE" w:rsidRPr="002862B7" w:rsidRDefault="004D26CE" w:rsidP="00F5611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2862B7">
              <w:rPr>
                <w:rFonts w:ascii="Times New Roman" w:hAnsi="Times New Roman"/>
                <w:sz w:val="18"/>
                <w:szCs w:val="18"/>
              </w:rPr>
              <w:t>Исходные данные:</w:t>
            </w:r>
          </w:p>
          <w:p w:rsidR="004D26CE" w:rsidRPr="002862B7" w:rsidRDefault="004D26CE" w:rsidP="00F5611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2862B7">
              <w:rPr>
                <w:rFonts w:ascii="Times New Roman" w:hAnsi="Times New Roman"/>
                <w:sz w:val="18"/>
                <w:szCs w:val="18"/>
              </w:rPr>
              <w:t xml:space="preserve">- на существующие приводные колеса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в количестве двух штук </w:t>
            </w:r>
            <w:r w:rsidRPr="002862B7">
              <w:rPr>
                <w:rFonts w:ascii="Times New Roman" w:hAnsi="Times New Roman"/>
                <w:sz w:val="18"/>
                <w:szCs w:val="18"/>
              </w:rPr>
              <w:t>необходимо н</w:t>
            </w:r>
            <w:r w:rsidRPr="002862B7">
              <w:rPr>
                <w:rFonts w:ascii="Times New Roman" w:hAnsi="Times New Roman"/>
                <w:sz w:val="18"/>
                <w:szCs w:val="18"/>
              </w:rPr>
              <w:t>а</w:t>
            </w:r>
            <w:r w:rsidRPr="002862B7">
              <w:rPr>
                <w:rFonts w:ascii="Times New Roman" w:hAnsi="Times New Roman"/>
                <w:sz w:val="18"/>
                <w:szCs w:val="18"/>
              </w:rPr>
              <w:t>нести покрытие из полиуретана толщиной 100 мм</w:t>
            </w:r>
          </w:p>
          <w:p w:rsidR="004D26CE" w:rsidRPr="002862B7" w:rsidRDefault="004D26CE" w:rsidP="00F5611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2862B7">
              <w:rPr>
                <w:rFonts w:ascii="Times New Roman" w:hAnsi="Times New Roman"/>
                <w:sz w:val="18"/>
                <w:szCs w:val="18"/>
              </w:rPr>
              <w:t>- вес мобильного манипулятора 72 т, плюс максимальный вес заготовки 20 т.</w:t>
            </w:r>
          </w:p>
          <w:p w:rsidR="004D26CE" w:rsidRPr="002862B7" w:rsidRDefault="004D26CE" w:rsidP="00F5611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2862B7">
              <w:rPr>
                <w:rFonts w:ascii="Times New Roman" w:hAnsi="Times New Roman"/>
                <w:sz w:val="18"/>
                <w:szCs w:val="18"/>
              </w:rPr>
              <w:t>Рабочая документация:</w:t>
            </w:r>
          </w:p>
          <w:p w:rsidR="004D26CE" w:rsidRPr="002862B7" w:rsidRDefault="004D26CE" w:rsidP="00F5611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2862B7">
              <w:rPr>
                <w:rFonts w:ascii="Times New Roman" w:hAnsi="Times New Roman"/>
                <w:sz w:val="18"/>
                <w:szCs w:val="18"/>
              </w:rPr>
              <w:t>- чертежи № 8.00740.348, № 4.00645.261.</w:t>
            </w:r>
          </w:p>
          <w:p w:rsidR="004D26CE" w:rsidRPr="002862B7" w:rsidRDefault="004D26CE" w:rsidP="00F5611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862B7">
              <w:rPr>
                <w:rFonts w:ascii="Times New Roman" w:hAnsi="Times New Roman"/>
                <w:sz w:val="18"/>
                <w:szCs w:val="18"/>
              </w:rPr>
              <w:t>Работы выполняются из материала подрядчика. Машины и механизмы пр</w:t>
            </w:r>
            <w:r w:rsidRPr="002862B7">
              <w:rPr>
                <w:rFonts w:ascii="Times New Roman" w:hAnsi="Times New Roman"/>
                <w:sz w:val="18"/>
                <w:szCs w:val="18"/>
              </w:rPr>
              <w:t>е</w:t>
            </w:r>
            <w:r w:rsidRPr="002862B7">
              <w:rPr>
                <w:rFonts w:ascii="Times New Roman" w:hAnsi="Times New Roman"/>
                <w:sz w:val="18"/>
                <w:szCs w:val="18"/>
              </w:rPr>
              <w:t>доставляет Подрядчик.</w:t>
            </w:r>
          </w:p>
        </w:tc>
      </w:tr>
      <w:tr w:rsidR="00755AC3" w:rsidRPr="000D409C" w:rsidTr="00C26A20">
        <w:trPr>
          <w:trHeight w:val="227"/>
        </w:trPr>
        <w:tc>
          <w:tcPr>
            <w:tcW w:w="673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3442" w:type="dxa"/>
          </w:tcPr>
          <w:p w:rsidR="00755AC3" w:rsidRPr="000D409C" w:rsidRDefault="00755AC3" w:rsidP="005333C0">
            <w:pPr>
              <w:spacing w:line="240" w:lineRule="auto"/>
              <w:ind w:right="-1"/>
              <w:jc w:val="both"/>
              <w:rPr>
                <w:b/>
                <w:i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М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есто и сроки выполнения работ.</w:t>
            </w:r>
          </w:p>
        </w:tc>
        <w:tc>
          <w:tcPr>
            <w:tcW w:w="6311" w:type="dxa"/>
          </w:tcPr>
          <w:p w:rsidR="00755AC3" w:rsidRPr="000D409C" w:rsidRDefault="00884FB6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Промышленная площадка </w:t>
            </w:r>
            <w:r w:rsidR="004D26CE">
              <w:rPr>
                <w:rFonts w:ascii="Times New Roman" w:hAnsi="Times New Roman"/>
                <w:sz w:val="18"/>
                <w:szCs w:val="18"/>
              </w:rPr>
              <w:t>подрядчика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755AC3" w:rsidRPr="000D409C" w:rsidRDefault="00884FB6" w:rsidP="00884FB6">
            <w:pPr>
              <w:spacing w:line="240" w:lineRule="auto"/>
              <w:ind w:right="-1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Срок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окончания</w:t>
            </w:r>
            <w:r w:rsidR="00FD37AB">
              <w:rPr>
                <w:rFonts w:ascii="Times New Roman" w:hAnsi="Times New Roman"/>
                <w:sz w:val="18"/>
                <w:szCs w:val="18"/>
              </w:rPr>
              <w:t xml:space="preserve">  работ</w:t>
            </w:r>
            <w:r w:rsidR="003471A4" w:rsidRPr="000D409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4D26CE">
              <w:rPr>
                <w:rFonts w:ascii="Times New Roman" w:hAnsi="Times New Roman"/>
                <w:sz w:val="18"/>
                <w:szCs w:val="18"/>
              </w:rPr>
              <w:t>июн</w:t>
            </w:r>
            <w:r>
              <w:rPr>
                <w:rFonts w:ascii="Times New Roman" w:hAnsi="Times New Roman"/>
                <w:sz w:val="18"/>
                <w:szCs w:val="18"/>
              </w:rPr>
              <w:t>ь 2023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>г.</w:t>
            </w:r>
          </w:p>
        </w:tc>
      </w:tr>
      <w:tr w:rsidR="00755AC3" w:rsidRPr="000D409C" w:rsidTr="00C26A20">
        <w:trPr>
          <w:trHeight w:val="193"/>
        </w:trPr>
        <w:tc>
          <w:tcPr>
            <w:tcW w:w="673" w:type="dxa"/>
          </w:tcPr>
          <w:p w:rsidR="00755AC3" w:rsidRPr="000D409C" w:rsidRDefault="000D409C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42" w:type="dxa"/>
          </w:tcPr>
          <w:p w:rsidR="00755AC3" w:rsidRPr="000D409C" w:rsidRDefault="00755AC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Форма, сроки и порядок оплаты работ.</w:t>
            </w:r>
          </w:p>
        </w:tc>
        <w:tc>
          <w:tcPr>
            <w:tcW w:w="6311" w:type="dxa"/>
          </w:tcPr>
          <w:p w:rsidR="00755AC3" w:rsidRPr="000D409C" w:rsidRDefault="008C0076" w:rsidP="003471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Предоплата не более 30%, о</w:t>
            </w:r>
            <w:r w:rsidR="00755AC3"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плата путем перечисления денег на расчетный счет подрядчика</w:t>
            </w:r>
            <w:r w:rsidR="003471A4"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0D409C">
              <w:rPr>
                <w:rFonts w:ascii="Times New Roman" w:hAnsi="Times New Roman"/>
                <w:color w:val="000000"/>
                <w:sz w:val="18"/>
                <w:szCs w:val="18"/>
              </w:rPr>
              <w:t>в течени</w:t>
            </w:r>
            <w:r w:rsidR="00025B5E"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 30 дней с</w:t>
            </w:r>
            <w:r w:rsidR="0003390D"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момента </w:t>
            </w:r>
            <w:r w:rsidR="003471A4"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подписания актов приемки в</w:t>
            </w:r>
            <w:r w:rsidR="003471A4"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ы</w:t>
            </w:r>
            <w:r w:rsidR="003471A4"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полненных работ.</w:t>
            </w:r>
          </w:p>
        </w:tc>
      </w:tr>
      <w:tr w:rsidR="00755AC3" w:rsidRPr="000D409C" w:rsidTr="00C26A20">
        <w:trPr>
          <w:trHeight w:val="561"/>
        </w:trPr>
        <w:tc>
          <w:tcPr>
            <w:tcW w:w="673" w:type="dxa"/>
          </w:tcPr>
          <w:p w:rsidR="00755AC3" w:rsidRPr="000D409C" w:rsidRDefault="000D409C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42" w:type="dxa"/>
          </w:tcPr>
          <w:p w:rsidR="00755AC3" w:rsidRPr="000D409C" w:rsidRDefault="003E2634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М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>есто и порядок предоставления док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>у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>ментации претендентом.</w:t>
            </w:r>
          </w:p>
        </w:tc>
        <w:tc>
          <w:tcPr>
            <w:tcW w:w="6311" w:type="dxa"/>
          </w:tcPr>
          <w:p w:rsidR="00755AC3" w:rsidRPr="00FD37AB" w:rsidRDefault="00755AC3" w:rsidP="005333C0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D37AB">
              <w:rPr>
                <w:rFonts w:ascii="Times New Roman" w:hAnsi="Times New Roman"/>
                <w:sz w:val="18"/>
                <w:szCs w:val="18"/>
              </w:rPr>
              <w:t xml:space="preserve">Для участия в запросе предложений  участник закупок  должен подать в электронном виде или на электронную почту </w:t>
            </w:r>
            <w:hyperlink r:id="rId5" w:history="1">
              <w:r w:rsidRPr="00FD37AB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skvor</w:t>
              </w:r>
              <w:r w:rsidRPr="00FD37AB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@</w:t>
              </w:r>
              <w:r w:rsidRPr="00FD37AB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zmk</w:t>
              </w:r>
              <w:r w:rsidRPr="00FD37AB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.</w:t>
              </w:r>
              <w:r w:rsidRPr="00FD37AB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ru</w:t>
              </w:r>
            </w:hyperlink>
            <w:r w:rsidRPr="00FD37AB">
              <w:rPr>
                <w:rFonts w:ascii="Times New Roman" w:hAnsi="Times New Roman"/>
                <w:sz w:val="18"/>
                <w:szCs w:val="18"/>
              </w:rPr>
              <w:t xml:space="preserve"> или в конверте комплект документов, включающий в себя </w:t>
            </w:r>
            <w:r w:rsidR="003471A4" w:rsidRPr="00FD37AB">
              <w:rPr>
                <w:rFonts w:ascii="Times New Roman" w:hAnsi="Times New Roman"/>
                <w:sz w:val="18"/>
                <w:szCs w:val="18"/>
              </w:rPr>
              <w:t xml:space="preserve">опись документов, </w:t>
            </w:r>
            <w:r w:rsidRPr="00FD37AB">
              <w:rPr>
                <w:rFonts w:ascii="Times New Roman" w:hAnsi="Times New Roman"/>
                <w:sz w:val="18"/>
                <w:szCs w:val="18"/>
              </w:rPr>
              <w:t>заявку на уч</w:t>
            </w:r>
            <w:r w:rsidRPr="00FD37AB">
              <w:rPr>
                <w:rFonts w:ascii="Times New Roman" w:hAnsi="Times New Roman"/>
                <w:sz w:val="18"/>
                <w:szCs w:val="18"/>
              </w:rPr>
              <w:t>а</w:t>
            </w:r>
            <w:r w:rsidRPr="00FD37AB">
              <w:rPr>
                <w:rFonts w:ascii="Times New Roman" w:hAnsi="Times New Roman"/>
                <w:sz w:val="18"/>
                <w:szCs w:val="18"/>
              </w:rPr>
              <w:t>стие в запросе предложений</w:t>
            </w:r>
            <w:r w:rsidRPr="00FD37AB">
              <w:rPr>
                <w:rFonts w:ascii="Times New Roman" w:hAnsi="Times New Roman"/>
                <w:bCs/>
                <w:sz w:val="18"/>
                <w:szCs w:val="18"/>
              </w:rPr>
              <w:t>, анкету, а также документы согласно требован</w:t>
            </w:r>
            <w:r w:rsidRPr="00FD37AB">
              <w:rPr>
                <w:rFonts w:ascii="Times New Roman" w:hAnsi="Times New Roman"/>
                <w:bCs/>
                <w:sz w:val="18"/>
                <w:szCs w:val="18"/>
              </w:rPr>
              <w:t>и</w:t>
            </w:r>
            <w:r w:rsidRPr="00FD37AB">
              <w:rPr>
                <w:rFonts w:ascii="Times New Roman" w:hAnsi="Times New Roman"/>
                <w:bCs/>
                <w:sz w:val="18"/>
                <w:szCs w:val="18"/>
              </w:rPr>
              <w:t xml:space="preserve">ям, </w:t>
            </w:r>
            <w:r w:rsidR="009B071F" w:rsidRPr="00FD37AB">
              <w:rPr>
                <w:rFonts w:ascii="Times New Roman" w:hAnsi="Times New Roman"/>
                <w:bCs/>
                <w:sz w:val="18"/>
                <w:szCs w:val="18"/>
              </w:rPr>
              <w:t>указанным в пункте 20</w:t>
            </w:r>
            <w:r w:rsidRPr="00FD37AB">
              <w:rPr>
                <w:rFonts w:ascii="Times New Roman" w:hAnsi="Times New Roman"/>
                <w:bCs/>
                <w:sz w:val="18"/>
                <w:szCs w:val="18"/>
              </w:rPr>
              <w:t xml:space="preserve">  информационной карты</w:t>
            </w:r>
            <w:r w:rsidRPr="00FD37AB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755AC3" w:rsidRPr="00FD37AB" w:rsidRDefault="00755AC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26A20" w:rsidRPr="000D409C" w:rsidTr="00C26A20">
        <w:trPr>
          <w:trHeight w:val="193"/>
        </w:trPr>
        <w:tc>
          <w:tcPr>
            <w:tcW w:w="673" w:type="dxa"/>
          </w:tcPr>
          <w:p w:rsidR="00C26A20" w:rsidRPr="000D409C" w:rsidRDefault="00C26A20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42" w:type="dxa"/>
          </w:tcPr>
          <w:p w:rsidR="00C26A20" w:rsidRPr="000D409C" w:rsidRDefault="00C26A20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Даты и время начала и окончания приема предложений, дата обобщения предл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жений, даты подведения предварител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ь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ных и окончательных итогов, дата с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ставления протокола.</w:t>
            </w:r>
          </w:p>
        </w:tc>
        <w:tc>
          <w:tcPr>
            <w:tcW w:w="6311" w:type="dxa"/>
          </w:tcPr>
          <w:p w:rsidR="00C26A20" w:rsidRPr="00440E85" w:rsidRDefault="00C26A20" w:rsidP="003158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40E85">
              <w:rPr>
                <w:rFonts w:ascii="Times New Roman" w:hAnsi="Times New Roman"/>
                <w:sz w:val="18"/>
                <w:szCs w:val="18"/>
              </w:rPr>
              <w:t>Время начала пр</w:t>
            </w:r>
            <w:r w:rsidR="00440E85" w:rsidRPr="00440E85">
              <w:rPr>
                <w:rFonts w:ascii="Times New Roman" w:hAnsi="Times New Roman"/>
                <w:sz w:val="18"/>
                <w:szCs w:val="18"/>
              </w:rPr>
              <w:t>иема предложений-с 8.00 часов 17</w:t>
            </w:r>
            <w:r w:rsidRPr="00440E85">
              <w:rPr>
                <w:rFonts w:ascii="Times New Roman" w:hAnsi="Times New Roman"/>
                <w:sz w:val="18"/>
                <w:szCs w:val="18"/>
              </w:rPr>
              <w:t xml:space="preserve"> января 2023г.</w:t>
            </w:r>
          </w:p>
          <w:p w:rsidR="00C26A20" w:rsidRPr="00440E85" w:rsidRDefault="00C26A20" w:rsidP="003158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40E85">
              <w:rPr>
                <w:rFonts w:ascii="Times New Roman" w:hAnsi="Times New Roman"/>
                <w:sz w:val="18"/>
                <w:szCs w:val="18"/>
              </w:rPr>
              <w:t>Время окончания приема предложений-17.00 часов 30 января 2023г.</w:t>
            </w:r>
          </w:p>
          <w:p w:rsidR="00C26A20" w:rsidRPr="00440E85" w:rsidRDefault="00C26A20" w:rsidP="003158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0E85">
              <w:rPr>
                <w:rFonts w:ascii="Times New Roman" w:hAnsi="Times New Roman"/>
                <w:sz w:val="18"/>
                <w:szCs w:val="18"/>
              </w:rPr>
              <w:t>Дата обобщения предложений-31 января 2023г.</w:t>
            </w:r>
          </w:p>
          <w:p w:rsidR="00C26A20" w:rsidRPr="00440E85" w:rsidRDefault="00C26A20" w:rsidP="003158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0E85">
              <w:rPr>
                <w:rFonts w:ascii="Times New Roman" w:hAnsi="Times New Roman"/>
                <w:sz w:val="18"/>
                <w:szCs w:val="18"/>
              </w:rPr>
              <w:t xml:space="preserve">Дата подведения </w:t>
            </w:r>
            <w:proofErr w:type="gramStart"/>
            <w:r w:rsidRPr="00440E85">
              <w:rPr>
                <w:rFonts w:ascii="Times New Roman" w:hAnsi="Times New Roman"/>
                <w:sz w:val="18"/>
                <w:szCs w:val="18"/>
              </w:rPr>
              <w:t>предварительных</w:t>
            </w:r>
            <w:proofErr w:type="gramEnd"/>
            <w:r w:rsidRPr="00440E85">
              <w:rPr>
                <w:rFonts w:ascii="Times New Roman" w:hAnsi="Times New Roman"/>
                <w:sz w:val="18"/>
                <w:szCs w:val="18"/>
              </w:rPr>
              <w:t xml:space="preserve"> итогов-01 февраля 2023г.</w:t>
            </w:r>
          </w:p>
          <w:p w:rsidR="00C26A20" w:rsidRPr="00440E85" w:rsidRDefault="00C26A20" w:rsidP="003158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0E85">
              <w:rPr>
                <w:rFonts w:ascii="Times New Roman" w:hAnsi="Times New Roman"/>
                <w:sz w:val="18"/>
                <w:szCs w:val="18"/>
              </w:rPr>
              <w:t xml:space="preserve">Дата подведения </w:t>
            </w:r>
            <w:proofErr w:type="gramStart"/>
            <w:r w:rsidRPr="00440E85">
              <w:rPr>
                <w:rFonts w:ascii="Times New Roman" w:hAnsi="Times New Roman"/>
                <w:sz w:val="18"/>
                <w:szCs w:val="18"/>
              </w:rPr>
              <w:t>окончательных</w:t>
            </w:r>
            <w:proofErr w:type="gramEnd"/>
            <w:r w:rsidRPr="00440E85">
              <w:rPr>
                <w:rFonts w:ascii="Times New Roman" w:hAnsi="Times New Roman"/>
                <w:sz w:val="18"/>
                <w:szCs w:val="18"/>
              </w:rPr>
              <w:t xml:space="preserve"> итогов-08 февраля 2023г.</w:t>
            </w:r>
          </w:p>
          <w:p w:rsidR="00C26A20" w:rsidRPr="00440E85" w:rsidRDefault="00C26A20" w:rsidP="003158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0E85">
              <w:rPr>
                <w:rFonts w:ascii="Times New Roman" w:hAnsi="Times New Roman"/>
                <w:sz w:val="18"/>
                <w:szCs w:val="18"/>
              </w:rPr>
              <w:t>Дата составления протокола-08 февраля 2023г.</w:t>
            </w:r>
          </w:p>
        </w:tc>
      </w:tr>
      <w:tr w:rsidR="00C26A20" w:rsidRPr="000D409C" w:rsidTr="00C26A20">
        <w:trPr>
          <w:trHeight w:val="679"/>
        </w:trPr>
        <w:tc>
          <w:tcPr>
            <w:tcW w:w="673" w:type="dxa"/>
          </w:tcPr>
          <w:p w:rsidR="00C26A20" w:rsidRPr="000D409C" w:rsidRDefault="00C26A20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42" w:type="dxa"/>
          </w:tcPr>
          <w:p w:rsidR="00C26A20" w:rsidRPr="000D409C" w:rsidRDefault="00C26A20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Место и дата рассмотрения предложений участников закупки и подведения итогов закупки.</w:t>
            </w:r>
          </w:p>
        </w:tc>
        <w:tc>
          <w:tcPr>
            <w:tcW w:w="6311" w:type="dxa"/>
          </w:tcPr>
          <w:p w:rsidR="00C26A20" w:rsidRPr="00440E85" w:rsidRDefault="00C26A20" w:rsidP="003158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440E85">
              <w:rPr>
                <w:rFonts w:ascii="Times New Roman" w:hAnsi="Times New Roman"/>
                <w:sz w:val="18"/>
                <w:szCs w:val="18"/>
              </w:rPr>
              <w:t>Место рассмотрения предложений участников закупки ООО «Златоустовский металлургический завод» (ООО «ЗМЗ») Челябинская область, г. Златоуст, ул. им. С. М. Кирова, д.1.</w:t>
            </w:r>
            <w:proofErr w:type="gramEnd"/>
          </w:p>
          <w:p w:rsidR="00C26A20" w:rsidRPr="00440E85" w:rsidRDefault="00C26A20" w:rsidP="003158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40E85">
              <w:rPr>
                <w:rFonts w:ascii="Times New Roman" w:hAnsi="Times New Roman"/>
                <w:sz w:val="18"/>
                <w:szCs w:val="18"/>
              </w:rPr>
              <w:t>Дата рассмотрения предложений участников закупки и подведения итогов закупки 08 февраля 2023г.</w:t>
            </w:r>
          </w:p>
        </w:tc>
      </w:tr>
      <w:tr w:rsidR="003471A4" w:rsidRPr="000D409C" w:rsidTr="00C26A20">
        <w:trPr>
          <w:trHeight w:val="1017"/>
        </w:trPr>
        <w:tc>
          <w:tcPr>
            <w:tcW w:w="673" w:type="dxa"/>
          </w:tcPr>
          <w:p w:rsidR="003471A4" w:rsidRPr="000D409C" w:rsidRDefault="009B071F" w:rsidP="005333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="003471A4"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42" w:type="dxa"/>
          </w:tcPr>
          <w:p w:rsidR="003471A4" w:rsidRPr="000D409C" w:rsidRDefault="003471A4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Требования к качеству, техническим характеристикам работы, к результатам работы и иные требования, связанные с определением соответствия  выполня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мой работы потребностям Заказчика.</w:t>
            </w:r>
          </w:p>
        </w:tc>
        <w:tc>
          <w:tcPr>
            <w:tcW w:w="6311" w:type="dxa"/>
          </w:tcPr>
          <w:p w:rsidR="004D26CE" w:rsidRDefault="00FD37AB" w:rsidP="003471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- подрядчик должен иметь квал</w:t>
            </w:r>
            <w:r w:rsidR="008C0076">
              <w:rPr>
                <w:rFonts w:ascii="Times New Roman" w:hAnsi="Times New Roman"/>
                <w:bCs/>
                <w:sz w:val="18"/>
                <w:szCs w:val="18"/>
              </w:rPr>
              <w:t>ифицированный персонал</w:t>
            </w:r>
          </w:p>
          <w:p w:rsidR="008C0076" w:rsidRDefault="008C0076" w:rsidP="003471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- подрядчик обесп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е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чивает надлежащее качество выполняемых работ</w:t>
            </w:r>
          </w:p>
          <w:p w:rsidR="003471A4" w:rsidRPr="000D409C" w:rsidRDefault="003471A4" w:rsidP="004D26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3471A4" w:rsidRPr="000D409C" w:rsidTr="00C26A20">
        <w:trPr>
          <w:trHeight w:val="193"/>
        </w:trPr>
        <w:tc>
          <w:tcPr>
            <w:tcW w:w="673" w:type="dxa"/>
          </w:tcPr>
          <w:p w:rsidR="003471A4" w:rsidRPr="000D409C" w:rsidRDefault="009B071F" w:rsidP="005333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="003471A4"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42" w:type="dxa"/>
          </w:tcPr>
          <w:p w:rsidR="003471A4" w:rsidRPr="000D409C" w:rsidRDefault="003471A4" w:rsidP="005333C0">
            <w:pPr>
              <w:pStyle w:val="a4"/>
              <w:rPr>
                <w:b/>
                <w:sz w:val="18"/>
                <w:szCs w:val="18"/>
              </w:rPr>
            </w:pPr>
            <w:r w:rsidRPr="000D409C">
              <w:rPr>
                <w:color w:val="000000"/>
                <w:sz w:val="18"/>
                <w:szCs w:val="18"/>
              </w:rPr>
              <w:t>Требования к содержанию, форме, оформлению и составу заявки на участие в закупке.</w:t>
            </w:r>
          </w:p>
        </w:tc>
        <w:tc>
          <w:tcPr>
            <w:tcW w:w="6311" w:type="dxa"/>
          </w:tcPr>
          <w:p w:rsidR="003471A4" w:rsidRPr="000D409C" w:rsidRDefault="003471A4" w:rsidP="005333C0">
            <w:pPr>
              <w:pStyle w:val="a4"/>
              <w:rPr>
                <w:color w:val="000000"/>
                <w:sz w:val="18"/>
                <w:szCs w:val="18"/>
              </w:rPr>
            </w:pPr>
            <w:r w:rsidRPr="000D409C">
              <w:rPr>
                <w:color w:val="000000"/>
                <w:sz w:val="18"/>
                <w:szCs w:val="18"/>
              </w:rPr>
              <w:t xml:space="preserve">Образец документации претендента размещен на сайте завода </w:t>
            </w:r>
            <w:r w:rsidRPr="000D409C">
              <w:rPr>
                <w:color w:val="000000"/>
                <w:sz w:val="18"/>
                <w:szCs w:val="18"/>
                <w:lang w:val="en-US"/>
              </w:rPr>
              <w:t>www</w:t>
            </w:r>
            <w:r w:rsidRPr="000D409C">
              <w:rPr>
                <w:color w:val="000000"/>
                <w:sz w:val="18"/>
                <w:szCs w:val="18"/>
              </w:rPr>
              <w:t>.</w:t>
            </w:r>
            <w:proofErr w:type="spellStart"/>
            <w:r w:rsidRPr="000D409C">
              <w:rPr>
                <w:color w:val="000000"/>
                <w:sz w:val="18"/>
                <w:szCs w:val="18"/>
                <w:lang w:val="en-US"/>
              </w:rPr>
              <w:t>zmk</w:t>
            </w:r>
            <w:proofErr w:type="spellEnd"/>
            <w:r w:rsidRPr="000D409C">
              <w:rPr>
                <w:color w:val="000000"/>
                <w:sz w:val="18"/>
                <w:szCs w:val="18"/>
              </w:rPr>
              <w:t>.</w:t>
            </w:r>
            <w:proofErr w:type="spellStart"/>
            <w:r w:rsidRPr="000D409C">
              <w:rPr>
                <w:color w:val="000000"/>
                <w:sz w:val="18"/>
                <w:szCs w:val="18"/>
                <w:lang w:val="en-US"/>
              </w:rPr>
              <w:t>ru</w:t>
            </w:r>
            <w:proofErr w:type="spellEnd"/>
          </w:p>
        </w:tc>
      </w:tr>
      <w:tr w:rsidR="003471A4" w:rsidRPr="000D409C" w:rsidTr="00C26A20">
        <w:trPr>
          <w:trHeight w:val="193"/>
        </w:trPr>
        <w:tc>
          <w:tcPr>
            <w:tcW w:w="673" w:type="dxa"/>
          </w:tcPr>
          <w:p w:rsidR="003471A4" w:rsidRPr="000D409C" w:rsidRDefault="009B071F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  <w:r w:rsidR="003471A4"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42" w:type="dxa"/>
          </w:tcPr>
          <w:p w:rsidR="003471A4" w:rsidRPr="000D409C" w:rsidRDefault="003471A4" w:rsidP="005333C0">
            <w:pPr>
              <w:pStyle w:val="a4"/>
              <w:rPr>
                <w:b/>
                <w:sz w:val="18"/>
                <w:szCs w:val="18"/>
              </w:rPr>
            </w:pPr>
            <w:r w:rsidRPr="000D409C">
              <w:rPr>
                <w:color w:val="000000"/>
                <w:sz w:val="18"/>
                <w:szCs w:val="18"/>
              </w:rPr>
              <w:t>Порядок формирования цены договора (цены лота).</w:t>
            </w:r>
          </w:p>
        </w:tc>
        <w:tc>
          <w:tcPr>
            <w:tcW w:w="6311" w:type="dxa"/>
          </w:tcPr>
          <w:p w:rsidR="003471A4" w:rsidRPr="000D409C" w:rsidRDefault="003471A4" w:rsidP="005333C0">
            <w:pPr>
              <w:pStyle w:val="a4"/>
              <w:rPr>
                <w:color w:val="000000"/>
                <w:sz w:val="18"/>
                <w:szCs w:val="18"/>
              </w:rPr>
            </w:pPr>
            <w:r w:rsidRPr="000D409C">
              <w:rPr>
                <w:color w:val="000000"/>
                <w:sz w:val="18"/>
                <w:szCs w:val="18"/>
              </w:rPr>
              <w:t xml:space="preserve">Цена договора (цена лота) формируется </w:t>
            </w:r>
            <w:r w:rsidR="009B071F">
              <w:rPr>
                <w:color w:val="000000"/>
                <w:sz w:val="18"/>
                <w:szCs w:val="18"/>
              </w:rPr>
              <w:t xml:space="preserve">с учетом </w:t>
            </w:r>
            <w:r w:rsidRPr="000D409C">
              <w:rPr>
                <w:color w:val="000000"/>
                <w:sz w:val="18"/>
                <w:szCs w:val="18"/>
              </w:rPr>
              <w:t xml:space="preserve">НДС. </w:t>
            </w:r>
            <w:r w:rsidR="00FD37AB">
              <w:rPr>
                <w:color w:val="000000"/>
                <w:sz w:val="18"/>
                <w:szCs w:val="18"/>
              </w:rPr>
              <w:t xml:space="preserve"> В заявке на участие необходимо указать стоимость и сроки выполнения работ по объекту, условия финансирования.</w:t>
            </w:r>
          </w:p>
        </w:tc>
      </w:tr>
      <w:tr w:rsidR="003471A4" w:rsidRPr="000D409C" w:rsidTr="00C26A20">
        <w:trPr>
          <w:trHeight w:val="333"/>
        </w:trPr>
        <w:tc>
          <w:tcPr>
            <w:tcW w:w="673" w:type="dxa"/>
          </w:tcPr>
          <w:p w:rsidR="003471A4" w:rsidRPr="000D409C" w:rsidRDefault="009B071F" w:rsidP="005333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  <w:r w:rsidR="003471A4"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42" w:type="dxa"/>
          </w:tcPr>
          <w:p w:rsidR="003471A4" w:rsidRPr="000D409C" w:rsidRDefault="003471A4" w:rsidP="005333C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Критерии оценки и сопоставления заявок на участие в 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открытом запросе предл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жений (приглашении делать предлож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ния).</w:t>
            </w:r>
          </w:p>
        </w:tc>
        <w:tc>
          <w:tcPr>
            <w:tcW w:w="6311" w:type="dxa"/>
          </w:tcPr>
          <w:p w:rsidR="003471A4" w:rsidRPr="000D409C" w:rsidRDefault="003471A4" w:rsidP="005333C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- стоимость выполнения работ</w:t>
            </w:r>
          </w:p>
          <w:p w:rsidR="003471A4" w:rsidRPr="000D409C" w:rsidRDefault="003471A4" w:rsidP="005333C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- качество работ и квалификация участника закупок</w:t>
            </w:r>
          </w:p>
          <w:p w:rsidR="003471A4" w:rsidRPr="000D409C" w:rsidRDefault="003471A4" w:rsidP="005333C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- срок выполнения работ</w:t>
            </w:r>
          </w:p>
          <w:p w:rsidR="003471A4" w:rsidRPr="000D409C" w:rsidRDefault="003471A4" w:rsidP="005333C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- срок предоставления гарантии качества работ</w:t>
            </w:r>
          </w:p>
          <w:p w:rsidR="003471A4" w:rsidRPr="000D409C" w:rsidRDefault="003471A4" w:rsidP="005333C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- объем предоставления гарантий качества работ</w:t>
            </w:r>
          </w:p>
        </w:tc>
      </w:tr>
      <w:tr w:rsidR="003471A4" w:rsidRPr="000D409C" w:rsidTr="00C26A20">
        <w:trPr>
          <w:trHeight w:val="327"/>
        </w:trPr>
        <w:tc>
          <w:tcPr>
            <w:tcW w:w="673" w:type="dxa"/>
          </w:tcPr>
          <w:p w:rsidR="003471A4" w:rsidRPr="000D409C" w:rsidRDefault="009B071F" w:rsidP="005333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  <w:r w:rsidR="003471A4"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42" w:type="dxa"/>
          </w:tcPr>
          <w:p w:rsidR="003471A4" w:rsidRPr="000D409C" w:rsidRDefault="003471A4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Порядок оценки и сопоставления заявок на участие в 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открытом запросе предл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жений (приглашении делать предлож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ния).</w:t>
            </w:r>
          </w:p>
        </w:tc>
        <w:tc>
          <w:tcPr>
            <w:tcW w:w="6311" w:type="dxa"/>
          </w:tcPr>
          <w:p w:rsidR="003471A4" w:rsidRPr="000D409C" w:rsidRDefault="003471A4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В соответствии с г</w:t>
            </w:r>
            <w:r w:rsidR="00884FB6">
              <w:rPr>
                <w:rFonts w:ascii="Times New Roman" w:hAnsi="Times New Roman"/>
                <w:sz w:val="18"/>
                <w:szCs w:val="18"/>
              </w:rPr>
              <w:t xml:space="preserve">лавой 5 Положения о закупках в ООО «Златоустовский 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металлургический завод»</w:t>
            </w:r>
          </w:p>
        </w:tc>
      </w:tr>
      <w:tr w:rsidR="003471A4" w:rsidRPr="000D409C" w:rsidTr="00C26A20">
        <w:trPr>
          <w:trHeight w:val="190"/>
        </w:trPr>
        <w:tc>
          <w:tcPr>
            <w:tcW w:w="673" w:type="dxa"/>
          </w:tcPr>
          <w:p w:rsidR="003471A4" w:rsidRPr="000D409C" w:rsidRDefault="009B071F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  <w:r w:rsidR="003471A4"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753" w:type="dxa"/>
            <w:gridSpan w:val="2"/>
          </w:tcPr>
          <w:p w:rsidR="003471A4" w:rsidRPr="000D409C" w:rsidRDefault="003471A4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Процедура запроса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(приглашения делать предложения) 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не является конкурсом, либо аукционом на право 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заключить договор, не регулируется статьями 447 – 449 части первой Гражданского кодекса Российской Федерации. Да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н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ная процедура также не является публичным конкурсом и не регулируются статьями 1057 – 1061 части второй Гражда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н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ского кодекса Российской Федерации. Проведение запроса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(приглашение делать предложения)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не наклад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ы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вает на Заказчика соответствующего объема гражданско-правовых обязательств по обязательному заключению договора с победителем или иным участником закупки.</w:t>
            </w:r>
          </w:p>
        </w:tc>
      </w:tr>
      <w:tr w:rsidR="003471A4" w:rsidRPr="000D409C" w:rsidTr="00C26A20">
        <w:trPr>
          <w:trHeight w:val="190"/>
        </w:trPr>
        <w:tc>
          <w:tcPr>
            <w:tcW w:w="673" w:type="dxa"/>
          </w:tcPr>
          <w:p w:rsidR="003471A4" w:rsidRPr="000D409C" w:rsidRDefault="009B071F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14</w:t>
            </w:r>
            <w:r w:rsidR="003471A4"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753" w:type="dxa"/>
            <w:gridSpan w:val="2"/>
          </w:tcPr>
          <w:p w:rsidR="003471A4" w:rsidRPr="000D409C" w:rsidRDefault="003471A4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Заказчик может отказаться от проведения запроса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(приглашения делать предложения)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любое время, не неся при этом никакой ответственности перед участниками закупок, в том числе по возмещению каких-либо затрат, связанных с подготовкой и подачей заявки на участие в запросе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(приглашении делать предложения).</w:t>
            </w:r>
          </w:p>
        </w:tc>
      </w:tr>
      <w:tr w:rsidR="003471A4" w:rsidRPr="000D409C" w:rsidTr="00C26A20">
        <w:trPr>
          <w:trHeight w:val="190"/>
        </w:trPr>
        <w:tc>
          <w:tcPr>
            <w:tcW w:w="673" w:type="dxa"/>
          </w:tcPr>
          <w:p w:rsidR="003471A4" w:rsidRPr="000D409C" w:rsidRDefault="009B071F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  <w:r w:rsidR="003471A4"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42" w:type="dxa"/>
          </w:tcPr>
          <w:p w:rsidR="003471A4" w:rsidRPr="000D409C" w:rsidRDefault="003471A4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Требования к сроку и  объему предоста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в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ления гарантий качества работ.</w:t>
            </w:r>
          </w:p>
        </w:tc>
        <w:tc>
          <w:tcPr>
            <w:tcW w:w="6311" w:type="dxa"/>
          </w:tcPr>
          <w:p w:rsidR="003471A4" w:rsidRPr="000D409C" w:rsidRDefault="003471A4" w:rsidP="005333C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Срок гарантии н</w:t>
            </w:r>
            <w:r w:rsidR="00440E85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а выполненные работы не менее 12</w:t>
            </w:r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 xml:space="preserve"> месяцев </w:t>
            </w:r>
            <w:proofErr w:type="gramStart"/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с даты подпис</w:t>
            </w:r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а</w:t>
            </w:r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ния</w:t>
            </w:r>
            <w:proofErr w:type="gramEnd"/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 xml:space="preserve"> сторонами акта приёмки выполненных работ. В течение гарантийного срока на выполнение работы Подрядчик, без каких либо затрат со стороны Заказчика, обязан устранить все возникающие скрытые дефекты, вызванные в процессе эксплуатации и возместить, в случае причинения ущерба, все убытки Заказчика и эксплуатации, связанные с нарушением требований </w:t>
            </w:r>
            <w:proofErr w:type="spellStart"/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СНиП</w:t>
            </w:r>
            <w:proofErr w:type="spellEnd"/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 xml:space="preserve"> при производстве работ и допущением строительного брака</w:t>
            </w:r>
          </w:p>
        </w:tc>
      </w:tr>
      <w:tr w:rsidR="003471A4" w:rsidRPr="000D409C" w:rsidTr="00C26A20">
        <w:trPr>
          <w:trHeight w:val="317"/>
        </w:trPr>
        <w:tc>
          <w:tcPr>
            <w:tcW w:w="673" w:type="dxa"/>
          </w:tcPr>
          <w:p w:rsidR="003471A4" w:rsidRPr="000D409C" w:rsidRDefault="009B071F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  <w:r w:rsidR="003471A4"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42" w:type="dxa"/>
          </w:tcPr>
          <w:p w:rsidR="003471A4" w:rsidRPr="000D409C" w:rsidRDefault="003471A4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Сведения о валюте, используемой для формирования цены договора и расчетов с  подрядчиками.</w:t>
            </w:r>
          </w:p>
        </w:tc>
        <w:tc>
          <w:tcPr>
            <w:tcW w:w="6311" w:type="dxa"/>
          </w:tcPr>
          <w:p w:rsidR="003471A4" w:rsidRPr="000D409C" w:rsidRDefault="003471A4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Российский рубль</w:t>
            </w:r>
          </w:p>
        </w:tc>
      </w:tr>
      <w:tr w:rsidR="003471A4" w:rsidRPr="000D409C" w:rsidTr="00C26A20">
        <w:trPr>
          <w:trHeight w:val="714"/>
        </w:trPr>
        <w:tc>
          <w:tcPr>
            <w:tcW w:w="673" w:type="dxa"/>
          </w:tcPr>
          <w:p w:rsidR="003471A4" w:rsidRPr="000D409C" w:rsidRDefault="009B071F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  <w:r w:rsidR="003471A4"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42" w:type="dxa"/>
          </w:tcPr>
          <w:p w:rsidR="003471A4" w:rsidRPr="000D409C" w:rsidRDefault="003471A4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Порядок и срок отзыва заявок на участие в запросе предложений, порядок внес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ния изменений в такие заявки.</w:t>
            </w:r>
          </w:p>
        </w:tc>
        <w:tc>
          <w:tcPr>
            <w:tcW w:w="6311" w:type="dxa"/>
          </w:tcPr>
          <w:p w:rsidR="003471A4" w:rsidRPr="000D409C" w:rsidRDefault="003471A4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Претендент вправе изменить или отозвать ранее поданную заявку на участие в запросе предложений (приглашении делать предложения). Изменение и/или отзыв заявок после истечения срока подачи заявок на участие в запросе пре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ложений (приглашении делать предложения), установленного информацио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н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ной картой о проведении запроса предложений (приглашения делать предл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жения), не допускается.</w:t>
            </w:r>
          </w:p>
          <w:p w:rsidR="003471A4" w:rsidRPr="000D409C" w:rsidRDefault="003471A4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3471A4" w:rsidRPr="000D409C" w:rsidTr="00C26A20">
        <w:trPr>
          <w:trHeight w:val="733"/>
        </w:trPr>
        <w:tc>
          <w:tcPr>
            <w:tcW w:w="673" w:type="dxa"/>
          </w:tcPr>
          <w:p w:rsidR="003471A4" w:rsidRPr="000D409C" w:rsidRDefault="009B071F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  <w:r w:rsidR="003471A4"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42" w:type="dxa"/>
          </w:tcPr>
          <w:p w:rsidR="003471A4" w:rsidRPr="000D409C" w:rsidRDefault="003471A4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Последствия признания запроса предл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жений </w:t>
            </w:r>
            <w:proofErr w:type="gramStart"/>
            <w:r w:rsidRPr="000D409C">
              <w:rPr>
                <w:rFonts w:ascii="Times New Roman" w:hAnsi="Times New Roman"/>
                <w:sz w:val="18"/>
                <w:szCs w:val="18"/>
              </w:rPr>
              <w:t>несостоявшимся</w:t>
            </w:r>
            <w:proofErr w:type="gramEnd"/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6311" w:type="dxa"/>
          </w:tcPr>
          <w:p w:rsidR="003471A4" w:rsidRPr="000D409C" w:rsidRDefault="003471A4" w:rsidP="005333C0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В случае если запрос предложений признан несостоявшимся и/или д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говор не заключен с участником закупки, подавшим единственную заявку на участие в запросе предложений, или признанным единственным участником запроса предложений, Заказчик вправе провести повторный запрос предлож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ний или применить другой способ закупки, в том числе заключить договор по процедуре закупки у единственного поставщика.</w:t>
            </w:r>
            <w:proofErr w:type="gramEnd"/>
          </w:p>
          <w:p w:rsidR="003471A4" w:rsidRPr="000D409C" w:rsidRDefault="003471A4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3471A4" w:rsidRPr="000D409C" w:rsidTr="00C26A20">
        <w:trPr>
          <w:trHeight w:val="470"/>
        </w:trPr>
        <w:tc>
          <w:tcPr>
            <w:tcW w:w="673" w:type="dxa"/>
          </w:tcPr>
          <w:p w:rsidR="003471A4" w:rsidRPr="000D409C" w:rsidRDefault="009B071F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</w:t>
            </w:r>
            <w:r w:rsidR="003471A4"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753" w:type="dxa"/>
            <w:gridSpan w:val="2"/>
          </w:tcPr>
          <w:p w:rsidR="003471A4" w:rsidRPr="000D409C" w:rsidRDefault="003471A4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Участник закупок, подавая заявки на участие в запросе предложений, дает свое согласие, в случае признания его побед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телем, на заключение договора в редакции, предложенной Заказчиком, и не имеет права вносить изменения в текст данн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го договора.</w:t>
            </w:r>
          </w:p>
        </w:tc>
      </w:tr>
      <w:tr w:rsidR="003471A4" w:rsidRPr="000D409C" w:rsidTr="00C26A20">
        <w:trPr>
          <w:trHeight w:val="140"/>
        </w:trPr>
        <w:tc>
          <w:tcPr>
            <w:tcW w:w="673" w:type="dxa"/>
          </w:tcPr>
          <w:p w:rsidR="003471A4" w:rsidRPr="000D409C" w:rsidRDefault="009B071F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  <w:r w:rsidR="003471A4"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42" w:type="dxa"/>
          </w:tcPr>
          <w:p w:rsidR="003471A4" w:rsidRPr="000D409C" w:rsidRDefault="003471A4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Иные сведения и требования в зависим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сти от предмета закупки.</w:t>
            </w:r>
          </w:p>
          <w:p w:rsidR="003471A4" w:rsidRPr="000D409C" w:rsidRDefault="003471A4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1" w:type="dxa"/>
          </w:tcPr>
          <w:p w:rsidR="003471A4" w:rsidRPr="000D409C" w:rsidRDefault="003471A4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Необходимо </w:t>
            </w:r>
            <w:proofErr w:type="gramStart"/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предоставить следующие документы</w:t>
            </w:r>
            <w:proofErr w:type="gramEnd"/>
          </w:p>
          <w:p w:rsidR="003471A4" w:rsidRDefault="0058473B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 свидетельство</w:t>
            </w:r>
            <w:r w:rsidR="003471A4"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 членстве в СРО</w:t>
            </w:r>
          </w:p>
          <w:p w:rsidR="003471A4" w:rsidRPr="000D409C" w:rsidRDefault="0058473B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- 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уставные</w:t>
            </w:r>
            <w:proofErr w:type="gramEnd"/>
            <w:r w:rsidR="003471A4"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документов (ИНН, ОГРН, устав) с приложением внесенных изм</w:t>
            </w:r>
            <w:r w:rsidR="003471A4"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="003471A4"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нений</w:t>
            </w:r>
          </w:p>
          <w:p w:rsidR="003471A4" w:rsidRPr="000D409C" w:rsidRDefault="003471A4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- выписка из ЕГРЮЛ, полученная не позднее одного месяца со дня размещ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ния документации по закупкам</w:t>
            </w:r>
          </w:p>
          <w:p w:rsidR="003471A4" w:rsidRDefault="003471A4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- документ, подтверждающий полномочия лица на осуществление действий от имени участника закупки</w:t>
            </w:r>
          </w:p>
          <w:p w:rsidR="009B071F" w:rsidRPr="000D409C" w:rsidRDefault="009B071F" w:rsidP="00884F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</w:tbl>
    <w:p w:rsidR="00755AC3" w:rsidRPr="000D409C" w:rsidRDefault="00755AC3">
      <w:pPr>
        <w:rPr>
          <w:sz w:val="18"/>
          <w:szCs w:val="18"/>
        </w:rPr>
      </w:pPr>
    </w:p>
    <w:sectPr w:rsidR="00755AC3" w:rsidRPr="000D409C" w:rsidSect="00C26A20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</w:compat>
  <w:rsids>
    <w:rsidRoot w:val="00755AC3"/>
    <w:rsid w:val="00025B5E"/>
    <w:rsid w:val="0003390D"/>
    <w:rsid w:val="00086644"/>
    <w:rsid w:val="000A6B05"/>
    <w:rsid w:val="000C727F"/>
    <w:rsid w:val="000D409C"/>
    <w:rsid w:val="000F69D8"/>
    <w:rsid w:val="00196179"/>
    <w:rsid w:val="001B12B7"/>
    <w:rsid w:val="001C149D"/>
    <w:rsid w:val="003471A4"/>
    <w:rsid w:val="003E2634"/>
    <w:rsid w:val="00440E85"/>
    <w:rsid w:val="004C337E"/>
    <w:rsid w:val="004D26CE"/>
    <w:rsid w:val="004E4868"/>
    <w:rsid w:val="00562AF4"/>
    <w:rsid w:val="005632E7"/>
    <w:rsid w:val="0058473B"/>
    <w:rsid w:val="00621924"/>
    <w:rsid w:val="006370DE"/>
    <w:rsid w:val="006B4E2B"/>
    <w:rsid w:val="00700849"/>
    <w:rsid w:val="00726FEE"/>
    <w:rsid w:val="00734AEF"/>
    <w:rsid w:val="00746E08"/>
    <w:rsid w:val="00755AC3"/>
    <w:rsid w:val="00767199"/>
    <w:rsid w:val="007A1F84"/>
    <w:rsid w:val="007F7473"/>
    <w:rsid w:val="00807C79"/>
    <w:rsid w:val="0084207B"/>
    <w:rsid w:val="00857644"/>
    <w:rsid w:val="00884FB6"/>
    <w:rsid w:val="008B7217"/>
    <w:rsid w:val="008C0076"/>
    <w:rsid w:val="00997145"/>
    <w:rsid w:val="009B071F"/>
    <w:rsid w:val="009F1A57"/>
    <w:rsid w:val="00A05F1C"/>
    <w:rsid w:val="00AE31F8"/>
    <w:rsid w:val="00B22D24"/>
    <w:rsid w:val="00BA0FE7"/>
    <w:rsid w:val="00C26A20"/>
    <w:rsid w:val="00D36897"/>
    <w:rsid w:val="00D921E1"/>
    <w:rsid w:val="00F503AD"/>
    <w:rsid w:val="00FD37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0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55AC3"/>
    <w:rPr>
      <w:color w:val="0000FF"/>
      <w:u w:val="single"/>
    </w:rPr>
  </w:style>
  <w:style w:type="paragraph" w:styleId="a4">
    <w:name w:val="Body Text"/>
    <w:basedOn w:val="a"/>
    <w:link w:val="a5"/>
    <w:rsid w:val="00755AC3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5">
    <w:name w:val="Основной текст Знак"/>
    <w:basedOn w:val="a0"/>
    <w:link w:val="a4"/>
    <w:rsid w:val="00755AC3"/>
    <w:rPr>
      <w:rFonts w:ascii="Times New Roman" w:eastAsia="Calibri" w:hAnsi="Times New Roman" w:cs="Times New Roman"/>
      <w:sz w:val="24"/>
      <w:szCs w:val="20"/>
    </w:rPr>
  </w:style>
  <w:style w:type="character" w:styleId="a6">
    <w:name w:val="Strong"/>
    <w:basedOn w:val="a0"/>
    <w:uiPriority w:val="22"/>
    <w:qFormat/>
    <w:rsid w:val="00755AC3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755A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55A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kvor@zmk.ru" TargetMode="External"/><Relationship Id="rId4" Type="http://schemas.openxmlformats.org/officeDocument/2006/relationships/hyperlink" Target="mailto:skvor@zm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</Pages>
  <Words>1082</Words>
  <Characters>6169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7237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skvor</cp:lastModifiedBy>
  <cp:revision>34</cp:revision>
  <cp:lastPrinted>2023-01-16T06:28:00Z</cp:lastPrinted>
  <dcterms:created xsi:type="dcterms:W3CDTF">2017-07-31T06:19:00Z</dcterms:created>
  <dcterms:modified xsi:type="dcterms:W3CDTF">2023-01-16T06:29:00Z</dcterms:modified>
</cp:coreProperties>
</file>