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884FB6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42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3442"/>
        <w:gridCol w:w="6311"/>
      </w:tblGrid>
      <w:tr w:rsidR="00755AC3" w:rsidRPr="000D409C" w:rsidTr="00C26A20">
        <w:trPr>
          <w:trHeight w:val="208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31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914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область, г. Златоуст, ул. им. С. М. Кирова, д.1.</w:t>
            </w:r>
            <w:proofErr w:type="gramEnd"/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росам)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</w:rPr>
              <w:t>Заболотских</w:t>
            </w:r>
            <w:proofErr w:type="spellEnd"/>
            <w:r w:rsidR="00AE31F8">
              <w:rPr>
                <w:rFonts w:ascii="Times New Roman" w:hAnsi="Times New Roman"/>
                <w:sz w:val="18"/>
                <w:szCs w:val="18"/>
              </w:rPr>
              <w:t xml:space="preserve"> Александр Серге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вич-начальник ремонтной службы ЭСПЦ №2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фон 8(3513) 69-69-66</w:t>
            </w:r>
            <w:r w:rsidR="00FD37AB">
              <w:rPr>
                <w:rFonts w:ascii="Times New Roman" w:hAnsi="Times New Roman"/>
                <w:sz w:val="18"/>
                <w:szCs w:val="18"/>
              </w:rPr>
              <w:t>,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рес электронной почты </w:t>
            </w:r>
            <w:proofErr w:type="spellStart"/>
            <w:r w:rsidR="00AE31F8">
              <w:rPr>
                <w:rFonts w:ascii="Times New Roman" w:hAnsi="Times New Roman"/>
                <w:sz w:val="18"/>
                <w:szCs w:val="18"/>
                <w:u w:val="single"/>
                <w:lang w:val="en-US"/>
              </w:rPr>
              <w:t>aszab</w:t>
            </w:r>
            <w:proofErr w:type="spellEnd"/>
            <w:r w:rsidR="008B7217" w:rsidRPr="000D409C">
              <w:rPr>
                <w:sz w:val="18"/>
                <w:szCs w:val="18"/>
              </w:rPr>
              <w:fldChar w:fldCharType="begin"/>
            </w:r>
            <w:r w:rsidR="00807C79" w:rsidRPr="000D409C">
              <w:rPr>
                <w:sz w:val="18"/>
                <w:szCs w:val="18"/>
              </w:rPr>
              <w:instrText>HYPERLINK "mailto:aschil@zmk.ru"</w:instrText>
            </w:r>
            <w:r w:rsidR="008B7217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8B7217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к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тронной почты </w:t>
            </w:r>
            <w:hyperlink r:id="rId4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5AC3" w:rsidRPr="000D409C" w:rsidTr="00C26A20">
        <w:trPr>
          <w:trHeight w:val="309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311" w:type="dxa"/>
          </w:tcPr>
          <w:p w:rsidR="008C0076" w:rsidRDefault="000D409C" w:rsidP="00767199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на </w:t>
            </w:r>
            <w:r w:rsidR="003471A4" w:rsidRPr="00884FB6">
              <w:rPr>
                <w:rFonts w:ascii="Times New Roman" w:hAnsi="Times New Roman"/>
                <w:b/>
                <w:sz w:val="18"/>
                <w:szCs w:val="18"/>
              </w:rPr>
              <w:t>выполнение</w:t>
            </w:r>
            <w:r w:rsidR="00FD37AB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комплекса 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>работ по демонтажу старого оборудования и монтажу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нового </w:t>
            </w:r>
            <w:proofErr w:type="gramStart"/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оборудования 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>гидравлической системы управления перемещения электродуговой печи</w:t>
            </w:r>
            <w:proofErr w:type="gramEnd"/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>с подключением электр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 xml:space="preserve">снабжения </w:t>
            </w:r>
            <w:r w:rsidR="008C0076" w:rsidRPr="00884FB6">
              <w:rPr>
                <w:rFonts w:ascii="Times New Roman" w:hAnsi="Times New Roman"/>
                <w:b/>
                <w:sz w:val="18"/>
                <w:szCs w:val="18"/>
              </w:rPr>
              <w:t>(выкат, наклон) и пусконаладоч</w:t>
            </w:r>
            <w:r w:rsidR="00884FB6" w:rsidRPr="00884FB6">
              <w:rPr>
                <w:rFonts w:ascii="Times New Roman" w:hAnsi="Times New Roman"/>
                <w:b/>
                <w:sz w:val="18"/>
                <w:szCs w:val="18"/>
              </w:rPr>
              <w:t>ных работ.</w:t>
            </w:r>
          </w:p>
          <w:p w:rsidR="00A05F1C" w:rsidRP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По дооборудованию</w:t>
            </w:r>
            <w:r w:rsidRPr="00A05F1C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3471A4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гидравлический бак – 1шт.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затвор поворотный дисковый – 2шт.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краны шаровые штуцерные – 30шт.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дроссель с обратным клапаном – 2шт.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датчик температуры (термостат) – 1шт.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компенсаторы резиновые – 3шт.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клапаны обратные – 4шт.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клапаны предохранительные – 1шт.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электродвигатели – 3шт.</w:t>
            </w:r>
          </w:p>
          <w:p w:rsidR="00A05F1C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</w:t>
            </w:r>
            <w:r w:rsidR="00A05F1C">
              <w:rPr>
                <w:rFonts w:ascii="Times New Roman" w:hAnsi="Times New Roman"/>
                <w:sz w:val="18"/>
                <w:szCs w:val="18"/>
              </w:rPr>
              <w:t>анометры – 5шт.</w:t>
            </w:r>
          </w:p>
          <w:p w:rsidR="00A05F1C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67199">
              <w:rPr>
                <w:rFonts w:ascii="Times New Roman" w:hAnsi="Times New Roman"/>
                <w:sz w:val="18"/>
                <w:szCs w:val="18"/>
              </w:rPr>
              <w:t>теплообменник воздушный -1шт.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точки замера – 8шт.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гидравлические насосы – 3шт.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гидравлические распределители – 6шт.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рукава РВД – 8шт.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сапун с заливной горловиной – 1шт.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указатель уровня визуальный – 2шт.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фильтры напорные – 2шт.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фильтр сливной – 1шт.</w:t>
            </w:r>
          </w:p>
          <w:p w:rsidR="00767199" w:rsidRDefault="00767199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шкаф управления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маслостанцией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1шт.</w:t>
            </w:r>
          </w:p>
          <w:p w:rsidR="00755AC3" w:rsidRDefault="003471A4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Исходные данные:</w:t>
            </w:r>
            <w:r w:rsidR="00AE31F8">
              <w:rPr>
                <w:rFonts w:ascii="Times New Roman" w:hAnsi="Times New Roman"/>
                <w:sz w:val="18"/>
                <w:szCs w:val="18"/>
              </w:rPr>
              <w:t xml:space="preserve"> гидравлическая 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="00C26A2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 электрическая </w:t>
            </w:r>
            <w:r w:rsidR="00AE31F8">
              <w:rPr>
                <w:rFonts w:ascii="Times New Roman" w:hAnsi="Times New Roman"/>
                <w:sz w:val="18"/>
                <w:szCs w:val="18"/>
              </w:rPr>
              <w:t>схема наклона и выката электропечи.</w:t>
            </w:r>
          </w:p>
          <w:p w:rsidR="00884FB6" w:rsidRPr="00AE31F8" w:rsidRDefault="00A05F1C" w:rsidP="007671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Оборудование, м</w:t>
            </w:r>
            <w:r w:rsidR="00884FB6">
              <w:rPr>
                <w:rFonts w:ascii="Times New Roman" w:hAnsi="Times New Roman"/>
                <w:sz w:val="18"/>
                <w:szCs w:val="18"/>
              </w:rPr>
              <w:t>атериалы, машины и механизмы подрядчика.</w:t>
            </w:r>
          </w:p>
        </w:tc>
      </w:tr>
      <w:tr w:rsidR="00755AC3" w:rsidRPr="000D409C" w:rsidTr="00C26A20">
        <w:trPr>
          <w:trHeight w:val="227"/>
        </w:trPr>
        <w:tc>
          <w:tcPr>
            <w:tcW w:w="673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311" w:type="dxa"/>
          </w:tcPr>
          <w:p w:rsidR="00755AC3" w:rsidRPr="000D409C" w:rsidRDefault="00884FB6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металлургический завод» Челябинская область, </w:t>
            </w:r>
            <w:proofErr w:type="gramStart"/>
            <w:r w:rsidR="00755AC3"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="00755AC3"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AE31F8">
              <w:rPr>
                <w:rFonts w:ascii="Times New Roman" w:hAnsi="Times New Roman"/>
                <w:sz w:val="18"/>
                <w:szCs w:val="18"/>
              </w:rPr>
              <w:t>, электросталеплавильный цех № 2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0D409C" w:rsidRDefault="00884FB6" w:rsidP="00884FB6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окончания</w:t>
            </w:r>
            <w:r w:rsidR="00FD37AB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сентябрь 2023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755AC3" w:rsidRPr="000D409C" w:rsidTr="00C26A20">
        <w:trPr>
          <w:trHeight w:val="193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311" w:type="dxa"/>
          </w:tcPr>
          <w:p w:rsidR="00755AC3" w:rsidRPr="000D409C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30%, о</w:t>
            </w:r>
            <w:r w:rsidR="00755AC3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плата путем перечисления денег на расчетный счет подрядчика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0D409C">
              <w:rPr>
                <w:rFonts w:ascii="Times New Roman" w:hAnsi="Times New Roman"/>
                <w:color w:val="000000"/>
                <w:sz w:val="18"/>
                <w:szCs w:val="18"/>
              </w:rPr>
              <w:t>в течени</w:t>
            </w:r>
            <w:r w:rsidR="00025B5E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 30 дней с</w:t>
            </w:r>
            <w:r w:rsidR="0003390D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момента 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подписания актов приемки в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полненных работ.</w:t>
            </w:r>
          </w:p>
        </w:tc>
      </w:tr>
      <w:tr w:rsidR="00755AC3" w:rsidRPr="000D409C" w:rsidTr="00C26A20">
        <w:trPr>
          <w:trHeight w:val="561"/>
        </w:trPr>
        <w:tc>
          <w:tcPr>
            <w:tcW w:w="673" w:type="dxa"/>
          </w:tcPr>
          <w:p w:rsidR="00755AC3" w:rsidRPr="000D409C" w:rsidRDefault="000D409C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755AC3" w:rsidRPr="000D409C" w:rsidRDefault="003E263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есто и порядок предоставления док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у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ментации претендентом.</w:t>
            </w:r>
          </w:p>
        </w:tc>
        <w:tc>
          <w:tcPr>
            <w:tcW w:w="6311" w:type="dxa"/>
          </w:tcPr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D37AB">
              <w:rPr>
                <w:rFonts w:ascii="Times New Roman" w:hAnsi="Times New Roman"/>
                <w:sz w:val="18"/>
                <w:szCs w:val="18"/>
              </w:rPr>
              <w:t xml:space="preserve">Для участия в запросе предложений  участник закупок  должен подать в электронном виде или на электронную почту </w:t>
            </w:r>
            <w:hyperlink r:id="rId5" w:history="1"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FD37AB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FD37AB">
              <w:rPr>
                <w:rFonts w:ascii="Times New Roman" w:hAnsi="Times New Roman"/>
                <w:sz w:val="18"/>
                <w:szCs w:val="18"/>
              </w:rPr>
              <w:t xml:space="preserve"> или в конверте комплект документов, включающий в себя </w:t>
            </w:r>
            <w:r w:rsidR="003471A4" w:rsidRPr="00FD37AB">
              <w:rPr>
                <w:rFonts w:ascii="Times New Roman" w:hAnsi="Times New Roman"/>
                <w:sz w:val="18"/>
                <w:szCs w:val="18"/>
              </w:rPr>
              <w:t xml:space="preserve">опись документов, 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заявку на уч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а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стие в запросе предложений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, анкету, а также документы согласно требован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ям, </w:t>
            </w:r>
            <w:r w:rsidR="009B071F" w:rsidRPr="00FD37AB">
              <w:rPr>
                <w:rFonts w:ascii="Times New Roman" w:hAnsi="Times New Roman"/>
                <w:bCs/>
                <w:sz w:val="18"/>
                <w:szCs w:val="18"/>
              </w:rPr>
              <w:t>указанным в пункте 20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 xml:space="preserve">  информационной карты</w:t>
            </w:r>
            <w:r w:rsidRPr="00FD37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FD37AB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26A20" w:rsidRPr="000D409C" w:rsidTr="00C26A20">
        <w:trPr>
          <w:trHeight w:val="193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жений, даты подведения предварител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ь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ных и окончательных итогов, дата 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ставления протокола.</w:t>
            </w:r>
          </w:p>
        </w:tc>
        <w:tc>
          <w:tcPr>
            <w:tcW w:w="6311" w:type="dxa"/>
          </w:tcPr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начала п</w:t>
            </w:r>
            <w:r>
              <w:rPr>
                <w:rFonts w:ascii="Times New Roman" w:hAnsi="Times New Roman"/>
                <w:sz w:val="18"/>
                <w:szCs w:val="18"/>
              </w:rPr>
              <w:t>риема предложений-с 8.00 часов 14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30 января 2023г.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обобщения предложений-31 января 2023г.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итогов-01 февраля 2023г.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955736">
              <w:rPr>
                <w:rFonts w:ascii="Times New Roman" w:hAnsi="Times New Roman"/>
                <w:sz w:val="18"/>
                <w:szCs w:val="18"/>
              </w:rPr>
              <w:t xml:space="preserve"> итогов-08 февраля 2023г.</w:t>
            </w:r>
          </w:p>
          <w:p w:rsidR="00C26A20" w:rsidRPr="00955736" w:rsidRDefault="00C26A20" w:rsidP="0031585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составления протокола-08 февраля 2023г.</w:t>
            </w:r>
          </w:p>
        </w:tc>
      </w:tr>
      <w:tr w:rsidR="00C26A20" w:rsidRPr="000D409C" w:rsidTr="00C26A20">
        <w:trPr>
          <w:trHeight w:val="679"/>
        </w:trPr>
        <w:tc>
          <w:tcPr>
            <w:tcW w:w="673" w:type="dxa"/>
          </w:tcPr>
          <w:p w:rsidR="00C26A20" w:rsidRPr="000D409C" w:rsidRDefault="00C26A20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C26A20" w:rsidRPr="000D409C" w:rsidRDefault="00C26A20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311" w:type="dxa"/>
          </w:tcPr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955736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в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ский металлургический завод» (ООО «ЗМЗ») Челябинская область, г. Злат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о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уст, ул. им. С. М. Кирова, д.1.</w:t>
            </w:r>
            <w:proofErr w:type="gramEnd"/>
          </w:p>
          <w:p w:rsidR="00C26A20" w:rsidRPr="00955736" w:rsidRDefault="00C26A20" w:rsidP="003158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55736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п</w:t>
            </w:r>
            <w:r w:rsidRPr="00955736">
              <w:rPr>
                <w:rFonts w:ascii="Times New Roman" w:hAnsi="Times New Roman"/>
                <w:sz w:val="18"/>
                <w:szCs w:val="18"/>
              </w:rPr>
              <w:t>ки 08 февраля 2023г.</w:t>
            </w:r>
          </w:p>
        </w:tc>
      </w:tr>
      <w:tr w:rsidR="003471A4" w:rsidRPr="000D409C" w:rsidTr="00C26A20">
        <w:trPr>
          <w:trHeight w:val="101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311" w:type="dxa"/>
          </w:tcPr>
          <w:p w:rsidR="00FD37AB" w:rsidRDefault="00FD37AB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</w:t>
            </w:r>
            <w:r w:rsidR="008C0076">
              <w:rPr>
                <w:rFonts w:ascii="Times New Roman" w:hAnsi="Times New Roman"/>
                <w:bCs/>
                <w:sz w:val="18"/>
                <w:szCs w:val="18"/>
              </w:rPr>
              <w:t xml:space="preserve">ифицированный персонал,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установленные св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детельства и удостоверения</w:t>
            </w:r>
          </w:p>
          <w:p w:rsidR="008C0076" w:rsidRDefault="008C0076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BA0FE7" w:rsidRDefault="00BA0FE7" w:rsidP="00BA0F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предоставляет заказчику исполнительную документацию: испо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нительные чертежи о соответствии выполненных работ этим чертежам; нео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ходимые акты, протоколы замеров, испытаний</w:t>
            </w:r>
          </w:p>
          <w:p w:rsidR="003471A4" w:rsidRPr="00FD37AB" w:rsidRDefault="000D409C" w:rsidP="003471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- 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одрядчик обеспечивает выполнение работ с соблюдением норм пожарной безопасности, требований охраны труда, окружающей среды и несёт ответс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венность за нарушение этих требований, а также за санитарное и противоп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="003471A4" w:rsidRPr="00FD37AB">
              <w:rPr>
                <w:rFonts w:ascii="Times New Roman" w:hAnsi="Times New Roman"/>
                <w:bCs/>
                <w:sz w:val="18"/>
                <w:szCs w:val="18"/>
              </w:rPr>
              <w:t>жарное состояние бытовых и складских помещений.</w:t>
            </w:r>
          </w:p>
          <w:p w:rsidR="003471A4" w:rsidRPr="000D409C" w:rsidRDefault="003471A4" w:rsidP="000D4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0D409C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0D409C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3471A4" w:rsidRPr="000D409C" w:rsidTr="00C26A20">
        <w:trPr>
          <w:trHeight w:val="19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pStyle w:val="a4"/>
              <w:rPr>
                <w:b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pStyle w:val="a4"/>
              <w:rPr>
                <w:color w:val="000000"/>
                <w:sz w:val="18"/>
                <w:szCs w:val="18"/>
              </w:rPr>
            </w:pPr>
            <w:r w:rsidRPr="000D409C">
              <w:rPr>
                <w:color w:val="000000"/>
                <w:sz w:val="18"/>
                <w:szCs w:val="18"/>
              </w:rPr>
              <w:t xml:space="preserve">Цена договора (цена лота) формируется </w:t>
            </w:r>
            <w:r w:rsidR="009B071F">
              <w:rPr>
                <w:color w:val="000000"/>
                <w:sz w:val="18"/>
                <w:szCs w:val="18"/>
              </w:rPr>
              <w:t xml:space="preserve">с учетом </w:t>
            </w:r>
            <w:r w:rsidRPr="000D409C">
              <w:rPr>
                <w:color w:val="000000"/>
                <w:sz w:val="18"/>
                <w:szCs w:val="18"/>
              </w:rPr>
              <w:t xml:space="preserve">НДС. </w:t>
            </w:r>
            <w:r w:rsidR="00FD37AB">
              <w:rPr>
                <w:color w:val="000000"/>
                <w:sz w:val="18"/>
                <w:szCs w:val="18"/>
              </w:rPr>
              <w:t xml:space="preserve"> В заявке на участие необходимо указать стоимость и сроки выполнения работ по объекту, усл</w:t>
            </w:r>
            <w:r w:rsidR="00FD37AB">
              <w:rPr>
                <w:color w:val="000000"/>
                <w:sz w:val="18"/>
                <w:szCs w:val="18"/>
              </w:rPr>
              <w:t>о</w:t>
            </w:r>
            <w:r w:rsidR="00FD37AB">
              <w:rPr>
                <w:color w:val="000000"/>
                <w:sz w:val="18"/>
                <w:szCs w:val="18"/>
              </w:rPr>
              <w:t>вия финансирования.</w:t>
            </w:r>
          </w:p>
        </w:tc>
      </w:tr>
      <w:tr w:rsidR="003471A4" w:rsidRPr="000D409C" w:rsidTr="00C26A20">
        <w:trPr>
          <w:trHeight w:val="333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предоставления гарантии качества работ</w:t>
            </w:r>
          </w:p>
          <w:p w:rsidR="003471A4" w:rsidRPr="000D409C" w:rsidRDefault="003471A4" w:rsidP="005333C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объем предоставления гарантий качества работ</w:t>
            </w:r>
          </w:p>
        </w:tc>
      </w:tr>
      <w:tr w:rsidR="003471A4" w:rsidRPr="000D409C" w:rsidTr="00C26A20">
        <w:trPr>
          <w:trHeight w:val="327"/>
        </w:trPr>
        <w:tc>
          <w:tcPr>
            <w:tcW w:w="673" w:type="dxa"/>
          </w:tcPr>
          <w:p w:rsidR="003471A4" w:rsidRPr="000D409C" w:rsidRDefault="009B071F" w:rsidP="005333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 w:rsidR="00884FB6"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заключить договор, не регулируется статьями 447 – 449 части первой Гражданского кодекса Российской Федерации. 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ная процедура также не является публичным конкурсом и не регулируются статьями 1057 – 1061 части второй Гражда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вает на Заказчика соответствующего объема гражданско-правовых обязательств по обязательному заключению договора с победителем или иным участником закупки.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3471A4" w:rsidRPr="000D409C" w:rsidTr="00C26A20">
        <w:trPr>
          <w:trHeight w:val="19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предоста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ления гарантий качества работ.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884FB6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3471A4" w:rsidRPr="000D409C" w:rsidTr="00C26A20">
        <w:trPr>
          <w:trHeight w:val="317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3471A4" w:rsidRPr="000D409C" w:rsidTr="00C26A20">
        <w:trPr>
          <w:trHeight w:val="714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отзыв заявок после истечения срока подачи заявок на участие в запросе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 (приглашении делать предложения), установленного информацио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ной картой о проведении запроса предложений (приглашения делать предл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жения), не допускается.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733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говор не заключен с участником закупки, подавшим единственную заявку на участие в запросе предложений, или признанным единственным участн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ком запроса предложений, Заказчик вправе провести повторный запрос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или применить другой способ закупки, в том числе заключить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по процедуре закупки у единственного поставщика.</w:t>
            </w:r>
            <w:proofErr w:type="gramEnd"/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3471A4" w:rsidRPr="000D409C" w:rsidTr="00C26A20">
        <w:trPr>
          <w:trHeight w:val="47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753" w:type="dxa"/>
            <w:gridSpan w:val="2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телем, на заключение договора в редакции, предложенной Заказчиком, и не имеет права вносить изменения в текст данн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го договора.</w:t>
            </w:r>
          </w:p>
        </w:tc>
      </w:tr>
      <w:tr w:rsidR="003471A4" w:rsidRPr="000D409C" w:rsidTr="00C26A20">
        <w:trPr>
          <w:trHeight w:val="140"/>
        </w:trPr>
        <w:tc>
          <w:tcPr>
            <w:tcW w:w="673" w:type="dxa"/>
          </w:tcPr>
          <w:p w:rsidR="003471A4" w:rsidRPr="000D409C" w:rsidRDefault="009B071F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="003471A4"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42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 от предмета закупки.</w:t>
            </w:r>
          </w:p>
          <w:p w:rsidR="003471A4" w:rsidRPr="000D409C" w:rsidRDefault="003471A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311" w:type="dxa"/>
          </w:tcPr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471A4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 членстве в СРО</w:t>
            </w:r>
          </w:p>
          <w:p w:rsidR="003471A4" w:rsidRPr="000D409C" w:rsidRDefault="0058473B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="003471A4"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нений</w:t>
            </w:r>
          </w:p>
          <w:p w:rsidR="003471A4" w:rsidRPr="000D409C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ния документации по закупкам</w:t>
            </w:r>
          </w:p>
          <w:p w:rsidR="003471A4" w:rsidRDefault="003471A4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B071F" w:rsidRPr="000D409C" w:rsidRDefault="009B071F" w:rsidP="00884F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C26A2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755AC3"/>
    <w:rsid w:val="00025B5E"/>
    <w:rsid w:val="0003390D"/>
    <w:rsid w:val="00086644"/>
    <w:rsid w:val="000A6B05"/>
    <w:rsid w:val="000C727F"/>
    <w:rsid w:val="000D409C"/>
    <w:rsid w:val="000F69D8"/>
    <w:rsid w:val="00196179"/>
    <w:rsid w:val="001B12B7"/>
    <w:rsid w:val="001C149D"/>
    <w:rsid w:val="003471A4"/>
    <w:rsid w:val="003E2634"/>
    <w:rsid w:val="004C337E"/>
    <w:rsid w:val="00562AF4"/>
    <w:rsid w:val="005632E7"/>
    <w:rsid w:val="0058473B"/>
    <w:rsid w:val="00621924"/>
    <w:rsid w:val="006370DE"/>
    <w:rsid w:val="006B4E2B"/>
    <w:rsid w:val="00700849"/>
    <w:rsid w:val="00726FEE"/>
    <w:rsid w:val="00734AEF"/>
    <w:rsid w:val="00746E08"/>
    <w:rsid w:val="00755AC3"/>
    <w:rsid w:val="00767199"/>
    <w:rsid w:val="007A1F84"/>
    <w:rsid w:val="007F7473"/>
    <w:rsid w:val="00807C79"/>
    <w:rsid w:val="0084207B"/>
    <w:rsid w:val="00857644"/>
    <w:rsid w:val="00884FB6"/>
    <w:rsid w:val="008B7217"/>
    <w:rsid w:val="008C0076"/>
    <w:rsid w:val="00997145"/>
    <w:rsid w:val="009B071F"/>
    <w:rsid w:val="009F1A57"/>
    <w:rsid w:val="00A05F1C"/>
    <w:rsid w:val="00AE31F8"/>
    <w:rsid w:val="00BA0FE7"/>
    <w:rsid w:val="00C26A20"/>
    <w:rsid w:val="00D36897"/>
    <w:rsid w:val="00D921E1"/>
    <w:rsid w:val="00F503AD"/>
    <w:rsid w:val="00FD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kvor@zmk.ru" TargetMode="External"/><Relationship Id="rId4" Type="http://schemas.openxmlformats.org/officeDocument/2006/relationships/hyperlink" Target="mailto:skvor@zm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3</Pages>
  <Words>1251</Words>
  <Characters>7132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30</cp:revision>
  <cp:lastPrinted>2023-01-13T08:37:00Z</cp:lastPrinted>
  <dcterms:created xsi:type="dcterms:W3CDTF">2017-07-31T06:19:00Z</dcterms:created>
  <dcterms:modified xsi:type="dcterms:W3CDTF">2023-01-13T08:37:00Z</dcterms:modified>
</cp:coreProperties>
</file>