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E610DF">
        <w:rPr>
          <w:rFonts w:ascii="Times New Roman" w:hAnsi="Times New Roman"/>
          <w:b/>
          <w:sz w:val="18"/>
          <w:szCs w:val="18"/>
        </w:rPr>
        <w:t>ПС</w:t>
      </w:r>
      <w:r w:rsidR="003A4ACB">
        <w:rPr>
          <w:rFonts w:ascii="Times New Roman" w:hAnsi="Times New Roman"/>
          <w:b/>
          <w:sz w:val="18"/>
          <w:szCs w:val="18"/>
        </w:rPr>
        <w:t>Ц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B212C4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E610DF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E610DF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E610DF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E610DF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E610D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E610DF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E610DF">
              <w:rPr>
                <w:rFonts w:ascii="Times New Roman" w:hAnsi="Times New Roman"/>
                <w:sz w:val="18"/>
                <w:szCs w:val="18"/>
              </w:rPr>
              <w:t xml:space="preserve"> 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E610DF">
              <w:rPr>
                <w:rFonts w:ascii="Times New Roman" w:hAnsi="Times New Roman"/>
                <w:sz w:val="18"/>
                <w:szCs w:val="18"/>
              </w:rPr>
              <w:t>904-309-56</w:t>
            </w:r>
            <w:r w:rsidR="00B212C4">
              <w:rPr>
                <w:rFonts w:ascii="Times New Roman" w:hAnsi="Times New Roman"/>
                <w:sz w:val="18"/>
                <w:szCs w:val="18"/>
              </w:rPr>
              <w:t>-</w:t>
            </w:r>
            <w:r w:rsidR="00E610DF">
              <w:rPr>
                <w:rFonts w:ascii="Times New Roman" w:hAnsi="Times New Roman"/>
                <w:sz w:val="18"/>
                <w:szCs w:val="18"/>
              </w:rPr>
              <w:t>96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8A46E5" w:rsidRPr="00B212C4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="00E610DF" w:rsidRPr="00592F5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aschil</w:t>
              </w:r>
              <w:r w:rsidR="00E610DF" w:rsidRPr="00592F5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E610DF" w:rsidRPr="00592F5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E610DF" w:rsidRPr="00592F5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E610DF" w:rsidRPr="00592F5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212C4" w:rsidRPr="00592F5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592F53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2F53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 w:rsidRPr="00592F53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ПВХ в </w:t>
            </w:r>
            <w:r w:rsidR="00E610DF" w:rsidRPr="00592F53">
              <w:rPr>
                <w:rFonts w:ascii="Times New Roman" w:hAnsi="Times New Roman"/>
                <w:b/>
                <w:sz w:val="18"/>
                <w:szCs w:val="18"/>
              </w:rPr>
              <w:t>здании АБК паросилового цеха.</w:t>
            </w:r>
          </w:p>
          <w:p w:rsidR="00642383" w:rsidRPr="00592F5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2F53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 w:rsidRPr="00592F53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Pr="00592F53" w:rsidRDefault="00E610D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 w:rsidRPr="00592F53">
              <w:rPr>
                <w:rFonts w:ascii="Times New Roman" w:hAnsi="Times New Roman"/>
                <w:sz w:val="18"/>
                <w:szCs w:val="18"/>
              </w:rPr>
              <w:t xml:space="preserve">демонтаж деревянных оконных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блоков с остеклением размером 3500х140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0-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1</w:t>
            </w:r>
            <w:r w:rsidR="00BD013C"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Pr="00592F53" w:rsidRDefault="00E610DF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локов с остеклением размером 3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5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00х1060-1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Pr="00592F5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демонтаж деревянных оконных блоков с остеклением разме</w:t>
            </w:r>
            <w:r w:rsidR="00E610DF" w:rsidRPr="00592F53">
              <w:rPr>
                <w:rFonts w:ascii="Times New Roman" w:hAnsi="Times New Roman"/>
                <w:sz w:val="18"/>
                <w:szCs w:val="18"/>
              </w:rPr>
              <w:t>ром 2350х1020-1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Pr="00592F5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 xml:space="preserve">- демонтаж деревянных оконных блоков с </w:t>
            </w:r>
            <w:r w:rsidR="00E610DF" w:rsidRPr="00592F53">
              <w:rPr>
                <w:rFonts w:ascii="Times New Roman" w:hAnsi="Times New Roman"/>
                <w:sz w:val="18"/>
                <w:szCs w:val="18"/>
              </w:rPr>
              <w:t>остеклением размером 2350х900-3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Pr="00592F5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демонтаж деревянных оконных блок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ов с осте</w:t>
            </w:r>
            <w:r w:rsidR="00E610DF" w:rsidRPr="00592F53">
              <w:rPr>
                <w:rFonts w:ascii="Times New Roman" w:hAnsi="Times New Roman"/>
                <w:sz w:val="18"/>
                <w:szCs w:val="18"/>
              </w:rPr>
              <w:t xml:space="preserve">клением 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разм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е</w:t>
            </w:r>
            <w:r w:rsidR="00E610DF" w:rsidRPr="00592F53">
              <w:rPr>
                <w:rFonts w:ascii="Times New Roman" w:hAnsi="Times New Roman"/>
                <w:sz w:val="18"/>
                <w:szCs w:val="18"/>
              </w:rPr>
              <w:t>ром 2330х1400-4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Pr="00592F5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 xml:space="preserve">- демонтаж деревянных оконных 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б</w:t>
            </w:r>
            <w:r w:rsidR="00E610DF" w:rsidRPr="00592F53">
              <w:rPr>
                <w:rFonts w:ascii="Times New Roman" w:hAnsi="Times New Roman"/>
                <w:sz w:val="18"/>
                <w:szCs w:val="18"/>
              </w:rPr>
              <w:t>локов с остеклением размером 2330х1060-8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3A4ACB" w:rsidRPr="00592F53" w:rsidRDefault="003A4ACB" w:rsidP="003A4A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демонтаж деревянных оконных б</w:t>
            </w:r>
            <w:r w:rsidR="00E610DF" w:rsidRPr="00592F53">
              <w:rPr>
                <w:rFonts w:ascii="Times New Roman" w:hAnsi="Times New Roman"/>
                <w:sz w:val="18"/>
                <w:szCs w:val="18"/>
              </w:rPr>
              <w:t>локов с остеклением размером 2330х1020-3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E610DF" w:rsidRPr="00592F53" w:rsidRDefault="00E610DF" w:rsidP="00E61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демонтаж деревянных оконных блоков с остеклением разм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е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ром 2330х900-3шт.</w:t>
            </w:r>
          </w:p>
          <w:p w:rsidR="00E610DF" w:rsidRPr="00592F53" w:rsidRDefault="00E610DF" w:rsidP="00E61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демонтаж деревянных оконных блоков с остеклением размером 2100х1400-1шт.</w:t>
            </w:r>
          </w:p>
          <w:p w:rsidR="00E610DF" w:rsidRPr="00592F53" w:rsidRDefault="00E610DF" w:rsidP="00E61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демонтаж деревянных оконных блоков с остеклением размером 1400х1400-1шт.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1.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поставка и м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онтаж окон ПВХ белых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размером 3500х1400-1шт.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2.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 xml:space="preserve">поставка и монтаж окон ПВХ белых 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3500х1060-1шт.</w:t>
            </w:r>
          </w:p>
          <w:p w:rsidR="004C04C3" w:rsidRPr="00592F53" w:rsidRDefault="00592F5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3.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 xml:space="preserve">поставка и монтаж 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окон ПВХ белых размером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2350х1020-1шт.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4.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поставка и монтаж око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н ПВХ белых размером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2350х900-3шт.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5.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поставка и монтаж окон ПВХ бе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лых размером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2330х1400-4шт.</w:t>
            </w:r>
          </w:p>
          <w:p w:rsidR="004C04C3" w:rsidRPr="00592F53" w:rsidRDefault="00592F5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6.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 xml:space="preserve">поставка и монтаж окон ПВХ белых 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2330х1060-8шт.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7.поставка и монтаж окон ПВХ белых размером 2330х1020-3шт.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8.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поставка и монтаж окон ПВХ белых размером 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2330х900-3шт.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9.поставка и монтаж окон ПВХ белых размером 2100х1400-1шт.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10.поставка и монтаж окон ПВХ белых размером 1400х1400-1шт.</w:t>
            </w:r>
          </w:p>
          <w:p w:rsidR="00BD013C" w:rsidRPr="00592F53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</w:t>
            </w:r>
            <w:r w:rsidR="00592F53">
              <w:rPr>
                <w:rFonts w:ascii="Times New Roman" w:hAnsi="Times New Roman"/>
                <w:sz w:val="18"/>
                <w:szCs w:val="18"/>
              </w:rPr>
              <w:t>поставка и монтаж водоотливов 200мм – 26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Pr="00592F53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- поставка и монтаж подоконник</w:t>
            </w:r>
            <w:r w:rsidR="00592F53">
              <w:rPr>
                <w:rFonts w:ascii="Times New Roman" w:hAnsi="Times New Roman"/>
                <w:sz w:val="18"/>
                <w:szCs w:val="18"/>
              </w:rPr>
              <w:t>ов 400мм – на 26 окон</w:t>
            </w:r>
          </w:p>
          <w:p w:rsidR="00BD013C" w:rsidRPr="00592F53" w:rsidRDefault="00592F5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3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0</w:t>
            </w:r>
            <w:r w:rsidR="0079490D" w:rsidRPr="00592F53">
              <w:rPr>
                <w:rFonts w:ascii="Times New Roman" w:hAnsi="Times New Roman"/>
                <w:sz w:val="18"/>
                <w:szCs w:val="18"/>
              </w:rPr>
              <w:t xml:space="preserve">0мм – 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18шт.</w:t>
            </w:r>
          </w:p>
          <w:p w:rsidR="0079490D" w:rsidRPr="00592F53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отделка углов профилем ПВХ.</w:t>
            </w:r>
          </w:p>
          <w:p w:rsidR="004C04C3" w:rsidRDefault="00592F5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окнам пункт 1, 2 -с</w:t>
            </w:r>
            <w:r w:rsidR="004C04C3" w:rsidRPr="00592F53">
              <w:rPr>
                <w:rFonts w:ascii="Times New Roman" w:hAnsi="Times New Roman"/>
                <w:sz w:val="18"/>
                <w:szCs w:val="18"/>
              </w:rPr>
              <w:t>теклопак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двухкамерный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четырех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секционный</w:t>
            </w:r>
            <w:proofErr w:type="spellEnd"/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первая и третья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 сек</w:t>
            </w:r>
            <w:r>
              <w:rPr>
                <w:rFonts w:ascii="Times New Roman" w:hAnsi="Times New Roman"/>
                <w:sz w:val="18"/>
                <w:szCs w:val="18"/>
              </w:rPr>
              <w:t>ции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 xml:space="preserve"> окна п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о</w:t>
            </w:r>
            <w:r w:rsidR="003A4ACB" w:rsidRPr="00592F53">
              <w:rPr>
                <w:rFonts w:ascii="Times New Roman" w:hAnsi="Times New Roman"/>
                <w:sz w:val="18"/>
                <w:szCs w:val="18"/>
              </w:rPr>
              <w:t>ворот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но-откидные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микропроветривания</w:t>
            </w:r>
            <w:proofErr w:type="spellEnd"/>
            <w:r w:rsidR="003A4ACB" w:rsidRPr="00592F5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окнам пункт 3-9 -с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теклопак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двухкамерный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трех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секционный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средняя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 xml:space="preserve"> сек</w:t>
            </w:r>
            <w:r>
              <w:rPr>
                <w:rFonts w:ascii="Times New Roman" w:hAnsi="Times New Roman"/>
                <w:sz w:val="18"/>
                <w:szCs w:val="18"/>
              </w:rPr>
              <w:t>ция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 xml:space="preserve"> окна п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о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ворот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но-откидная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микропроветривания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2F53" w:rsidRPr="00592F53" w:rsidRDefault="00592F53" w:rsidP="00592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окнам пункт 10 -с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теклопак</w:t>
            </w:r>
            <w:r>
              <w:rPr>
                <w:rFonts w:ascii="Times New Roman" w:hAnsi="Times New Roman"/>
                <w:sz w:val="18"/>
                <w:szCs w:val="18"/>
              </w:rPr>
              <w:t>ет двухкамерный двух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 xml:space="preserve">секционный, </w:t>
            </w: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 xml:space="preserve"> сек</w:t>
            </w:r>
            <w:r>
              <w:rPr>
                <w:rFonts w:ascii="Times New Roman" w:hAnsi="Times New Roman"/>
                <w:sz w:val="18"/>
                <w:szCs w:val="18"/>
              </w:rPr>
              <w:t>ция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 xml:space="preserve"> окна п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о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ворот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но-откидная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микропроветривания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92F5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592F5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D013C" w:rsidRPr="00592F53" w:rsidRDefault="00BD013C" w:rsidP="00BD013C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Работы по изготовлению и установке должны оказываться в соответствии с дейс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т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о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ливинилхлоридные для оконных и дверных блоков», ГОСТ 30674-99 «Блоки оконные из поливинилхлоридных профилей», ГОСТ 24866-99 «Стеклопакеты клееные строительного назначения. Технические условия», ГОСТ 30971-02 «Швы монтажные узлов примыкания оконных блоков к стеновым проемам. Общие те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х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 xml:space="preserve">нические условия», </w:t>
            </w:r>
            <w:proofErr w:type="spellStart"/>
            <w:r w:rsidRPr="00592F53">
              <w:rPr>
                <w:rFonts w:ascii="Times New Roman" w:hAnsi="Times New Roman"/>
                <w:sz w:val="18"/>
                <w:szCs w:val="18"/>
              </w:rPr>
              <w:t>СНиПам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92F53">
              <w:rPr>
                <w:rFonts w:ascii="Times New Roman" w:hAnsi="Times New Roman"/>
                <w:sz w:val="18"/>
                <w:szCs w:val="18"/>
              </w:rPr>
              <w:t>СанПинам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92F53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592F53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строительные, отд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е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о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изводства. При изготовлении оконных блоков должны использоваться тепл</w:t>
            </w:r>
            <w:proofErr w:type="gramStart"/>
            <w:r w:rsidRPr="00592F53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92F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92F53">
              <w:rPr>
                <w:rFonts w:ascii="Times New Roman" w:hAnsi="Times New Roman"/>
                <w:sz w:val="18"/>
                <w:szCs w:val="18"/>
              </w:rPr>
              <w:t>ги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д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 xml:space="preserve">- и пароизоляционные материалы по </w:t>
            </w:r>
            <w:proofErr w:type="spellStart"/>
            <w:r w:rsidRPr="00592F53">
              <w:rPr>
                <w:rFonts w:ascii="Times New Roman" w:hAnsi="Times New Roman"/>
                <w:sz w:val="18"/>
                <w:szCs w:val="18"/>
              </w:rPr>
              <w:t>ГОСТам</w:t>
            </w:r>
            <w:proofErr w:type="spellEnd"/>
            <w:r w:rsidRPr="00592F5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013C" w:rsidRPr="00592F53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у</w:t>
            </w:r>
            <w:r w:rsidRPr="00592F53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4C04C3" w:rsidRPr="00592F53" w:rsidRDefault="004C04C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F53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транспорт</w:t>
            </w:r>
            <w:r w:rsidR="00B212C4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апрел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ля</w:t>
            </w:r>
            <w:proofErr w:type="spell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итогов-12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итогов-19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212C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той о проведении запроса предложений (приглашения делать предложения), не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A4ACB"/>
    <w:rsid w:val="003B02FD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04C3"/>
    <w:rsid w:val="004C337E"/>
    <w:rsid w:val="005374B0"/>
    <w:rsid w:val="0053768C"/>
    <w:rsid w:val="005403D8"/>
    <w:rsid w:val="0056206A"/>
    <w:rsid w:val="005632E7"/>
    <w:rsid w:val="00576521"/>
    <w:rsid w:val="0058473B"/>
    <w:rsid w:val="00592F53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0CD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12C4"/>
    <w:rsid w:val="00B27C58"/>
    <w:rsid w:val="00B523ED"/>
    <w:rsid w:val="00B751CB"/>
    <w:rsid w:val="00BD013C"/>
    <w:rsid w:val="00C14385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610DF"/>
    <w:rsid w:val="00E7299A"/>
    <w:rsid w:val="00E73EA5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schil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2023-03-06T06:47:00Z</cp:lastPrinted>
  <dcterms:created xsi:type="dcterms:W3CDTF">2017-07-31T06:19:00Z</dcterms:created>
  <dcterms:modified xsi:type="dcterms:W3CDTF">2023-03-29T06:29:00Z</dcterms:modified>
</cp:coreProperties>
</file>