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71385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990676" w:rsidRDefault="00755AC3" w:rsidP="007026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70260A" w:rsidRPr="0070260A">
              <w:rPr>
                <w:rFonts w:ascii="Times New Roman" w:hAnsi="Times New Roman"/>
                <w:sz w:val="18"/>
                <w:szCs w:val="18"/>
              </w:rPr>
              <w:t>Миколенко</w:t>
            </w:r>
            <w:proofErr w:type="spellEnd"/>
            <w:r w:rsidR="0070260A" w:rsidRPr="0070260A">
              <w:rPr>
                <w:rFonts w:ascii="Times New Roman" w:hAnsi="Times New Roman"/>
                <w:sz w:val="18"/>
                <w:szCs w:val="18"/>
              </w:rPr>
              <w:t xml:space="preserve"> Игорь Ан</w:t>
            </w:r>
            <w:r w:rsidR="0070260A" w:rsidRPr="0070260A">
              <w:rPr>
                <w:rFonts w:ascii="Times New Roman" w:hAnsi="Times New Roman"/>
                <w:sz w:val="18"/>
                <w:szCs w:val="18"/>
              </w:rPr>
              <w:t>а</w:t>
            </w:r>
            <w:r w:rsidR="0070260A" w:rsidRPr="0070260A">
              <w:rPr>
                <w:rFonts w:ascii="Times New Roman" w:hAnsi="Times New Roman"/>
                <w:sz w:val="18"/>
                <w:szCs w:val="18"/>
              </w:rPr>
              <w:t xml:space="preserve">тольевич – начальник ЭСПЦ-3, электронная почта </w:t>
            </w:r>
            <w:r w:rsidR="0070260A" w:rsidRPr="0070260A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hyperlink r:id="rId5" w:history="1">
              <w:r w:rsidR="0070260A" w:rsidRPr="0070260A">
                <w:rPr>
                  <w:rFonts w:ascii="Times New Roman" w:hAnsi="Times New Roman" w:cs="Times New Roman"/>
                  <w:sz w:val="18"/>
                  <w:szCs w:val="18"/>
                </w:rPr>
                <w:t>iamik@zmk.ru</w:t>
              </w:r>
            </w:hyperlink>
            <w:r w:rsidR="0070260A" w:rsidRPr="0070260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70260A" w:rsidRPr="007026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0260A">
              <w:rPr>
                <w:rFonts w:ascii="Times New Roman" w:hAnsi="Times New Roman"/>
                <w:sz w:val="18"/>
                <w:szCs w:val="18"/>
              </w:rPr>
              <w:t>телефон  8-(3513)-</w:t>
            </w:r>
            <w:r w:rsidR="0070260A" w:rsidRPr="0070260A">
              <w:rPr>
                <w:rFonts w:ascii="Times New Roman" w:hAnsi="Times New Roman"/>
                <w:sz w:val="18"/>
                <w:szCs w:val="18"/>
              </w:rPr>
              <w:t>69-75-96</w:t>
            </w:r>
            <w:r w:rsidR="0070260A">
              <w:rPr>
                <w:rFonts w:ascii="Times New Roman" w:hAnsi="Times New Roman"/>
                <w:sz w:val="18"/>
                <w:szCs w:val="18"/>
              </w:rPr>
              <w:t>,  8-952-504-26-</w:t>
            </w:r>
            <w:r w:rsidR="0070260A" w:rsidRPr="0070260A">
              <w:rPr>
                <w:rFonts w:ascii="Times New Roman" w:hAnsi="Times New Roman"/>
                <w:sz w:val="18"/>
                <w:szCs w:val="18"/>
              </w:rPr>
              <w:t>95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7FF" w:rsidRPr="000D409C" w:rsidTr="00435FD8">
        <w:trPr>
          <w:trHeight w:val="416"/>
        </w:trPr>
        <w:tc>
          <w:tcPr>
            <w:tcW w:w="665" w:type="dxa"/>
          </w:tcPr>
          <w:p w:rsidR="00BB37FF" w:rsidRPr="000D409C" w:rsidRDefault="00BB37FF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BB37FF" w:rsidRPr="000D409C" w:rsidRDefault="00BB37FF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BB37FF" w:rsidRPr="00447AA8" w:rsidRDefault="00BB37FF" w:rsidP="00447AA8">
            <w:pPr>
              <w:spacing w:after="0" w:line="240" w:lineRule="auto"/>
              <w:jc w:val="both"/>
              <w:rPr>
                <w:rFonts w:ascii="Times New Roman" w:eastAsia="CIDFont+F1" w:hAnsi="Times New Roman"/>
                <w:b/>
                <w:sz w:val="18"/>
                <w:szCs w:val="18"/>
              </w:rPr>
            </w:pPr>
            <w:r w:rsidRPr="00447AA8">
              <w:rPr>
                <w:rFonts w:ascii="Times New Roman" w:hAnsi="Times New Roman"/>
                <w:b/>
                <w:sz w:val="18"/>
                <w:szCs w:val="18"/>
              </w:rPr>
              <w:t>Договор подряда</w:t>
            </w:r>
            <w:r w:rsidR="00447AA8" w:rsidRPr="00447AA8">
              <w:rPr>
                <w:rFonts w:ascii="Times New Roman" w:hAnsi="Times New Roman"/>
                <w:b/>
                <w:sz w:val="18"/>
                <w:szCs w:val="18"/>
              </w:rPr>
              <w:t xml:space="preserve"> на</w:t>
            </w:r>
            <w:r w:rsidR="00447AA8">
              <w:rPr>
                <w:rFonts w:ascii="Times New Roman" w:hAnsi="Times New Roman"/>
                <w:sz w:val="18"/>
                <w:szCs w:val="18"/>
              </w:rPr>
              <w:t xml:space="preserve"> в</w:t>
            </w:r>
            <w:r w:rsidRPr="00447AA8">
              <w:rPr>
                <w:rFonts w:ascii="Times New Roman" w:hAnsi="Times New Roman"/>
                <w:b/>
                <w:sz w:val="18"/>
                <w:szCs w:val="18"/>
              </w:rPr>
              <w:t>ыполнение полного комплекса работ по ремонту мя</w:t>
            </w:r>
            <w:r w:rsidRPr="00447AA8">
              <w:rPr>
                <w:rFonts w:ascii="Times New Roman" w:hAnsi="Times New Roman"/>
                <w:b/>
                <w:sz w:val="18"/>
                <w:szCs w:val="18"/>
              </w:rPr>
              <w:t>г</w:t>
            </w:r>
            <w:r w:rsidRPr="00447AA8">
              <w:rPr>
                <w:rFonts w:ascii="Times New Roman" w:hAnsi="Times New Roman"/>
                <w:b/>
                <w:sz w:val="18"/>
                <w:szCs w:val="18"/>
              </w:rPr>
              <w:t xml:space="preserve">кой </w:t>
            </w:r>
            <w:r w:rsidR="00447AA8">
              <w:rPr>
                <w:rFonts w:ascii="Times New Roman" w:hAnsi="Times New Roman"/>
                <w:b/>
                <w:sz w:val="18"/>
                <w:szCs w:val="18"/>
              </w:rPr>
              <w:t>кровли отделения №1 ЭСПЦ №</w:t>
            </w:r>
            <w:r w:rsidRPr="00447AA8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</w:p>
          <w:p w:rsidR="00BB37FF" w:rsidRPr="00447AA8" w:rsidRDefault="00BB37FF" w:rsidP="00447AA8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447AA8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Материалы, м</w:t>
            </w:r>
            <w:r w:rsidR="00447AA8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ашины и  механизмы  предоставляет подрядчик.</w:t>
            </w:r>
          </w:p>
          <w:p w:rsidR="00BB37FF" w:rsidRPr="00447AA8" w:rsidRDefault="00447AA8" w:rsidP="00447AA8">
            <w:pPr>
              <w:spacing w:after="0" w:line="240" w:lineRule="auto"/>
              <w:jc w:val="both"/>
              <w:rPr>
                <w:rFonts w:ascii="Times New Roman" w:eastAsia="CIDFont+F1" w:hAnsi="Times New Roman"/>
                <w:color w:val="000000"/>
                <w:sz w:val="18"/>
                <w:szCs w:val="18"/>
              </w:rPr>
            </w:pPr>
            <w:r w:rsidRPr="00447AA8">
              <w:rPr>
                <w:rFonts w:ascii="Times New Roman" w:eastAsia="CIDFont+F1" w:hAnsi="Times New Roman"/>
                <w:color w:val="000000"/>
                <w:sz w:val="18"/>
                <w:szCs w:val="18"/>
                <w:u w:val="single"/>
              </w:rPr>
              <w:t>Состав работ:</w:t>
            </w:r>
            <w:r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 xml:space="preserve"> в соответствии с приложением № 1</w:t>
            </w:r>
            <w:r w:rsidR="00BB37FF" w:rsidRPr="00447AA8">
              <w:rPr>
                <w:rFonts w:ascii="Times New Roman" w:eastAsia="CIDFont+F1" w:hAnsi="Times New Roman"/>
                <w:color w:val="000000"/>
                <w:sz w:val="18"/>
                <w:szCs w:val="18"/>
              </w:rPr>
              <w:t>.</w:t>
            </w:r>
          </w:p>
          <w:p w:rsidR="00BB37FF" w:rsidRPr="00447AA8" w:rsidRDefault="00BB37FF" w:rsidP="00447AA8">
            <w:pPr>
              <w:tabs>
                <w:tab w:val="left" w:pos="0"/>
              </w:tabs>
              <w:spacing w:after="0" w:line="240" w:lineRule="auto"/>
              <w:ind w:left="34" w:right="6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Для устройства мягкой кровли могут быть предложены различные виды покр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тий, отличающиеся как по составу и области примен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ния, так и по технологии укладки. Вид покрытия согласовывается З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казчиком на основании тендерных предложений.</w:t>
            </w:r>
          </w:p>
          <w:p w:rsidR="00BB37FF" w:rsidRPr="00447AA8" w:rsidRDefault="00BB37FF" w:rsidP="00447AA8">
            <w:pPr>
              <w:tabs>
                <w:tab w:val="left" w:pos="0"/>
              </w:tabs>
              <w:spacing w:after="0" w:line="240" w:lineRule="auto"/>
              <w:ind w:left="34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Объёмы работ  указанные в Приложении №1, учитывающие сопутс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вующие работы, предоставлены для возможности подготовки предложений Участник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ми Процедуры закупки. На этапе выполнения работ по ремонту кровли объемы работ могут быть скорректированы и уточнены в соответствии с дефектными актами, согласованными с Заказчиком без увеличения суммы д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говора. Итогом предложения и корректировки является согласованный  локально-сметный ра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чёт.</w:t>
            </w:r>
            <w:r w:rsidRPr="00447AA8">
              <w:rPr>
                <w:rStyle w:val="MSGENFONTSTYLENAMETEMPLATEROLENUMBERMSGENFONTSTYLENAMEBYROLETEXT2MSGENFONTSTYLEMODIFERSIZE95MSGENFONTSTYLEMODIFERNOTBOLD"/>
                <w:rFonts w:eastAsia="Calibri"/>
                <w:b w:val="0"/>
                <w:sz w:val="18"/>
                <w:szCs w:val="18"/>
              </w:rPr>
              <w:t xml:space="preserve"> При составлении смет руководствоваться </w:t>
            </w:r>
            <w:r w:rsidRPr="00447AA8">
              <w:rPr>
                <w:rFonts w:ascii="Times New Roman" w:hAnsi="Times New Roman"/>
                <w:sz w:val="18"/>
                <w:szCs w:val="18"/>
              </w:rPr>
              <w:t>Приказом Минс</w:t>
            </w:r>
            <w:r w:rsidRPr="00447AA8">
              <w:rPr>
                <w:rFonts w:ascii="Times New Roman" w:hAnsi="Times New Roman"/>
                <w:sz w:val="18"/>
                <w:szCs w:val="18"/>
              </w:rPr>
              <w:t>т</w:t>
            </w:r>
            <w:r w:rsidRPr="00447AA8">
              <w:rPr>
                <w:rFonts w:ascii="Times New Roman" w:hAnsi="Times New Roman"/>
                <w:sz w:val="18"/>
                <w:szCs w:val="18"/>
              </w:rPr>
              <w:t>роя России от 4 августа 2020 г. № 421/</w:t>
            </w:r>
            <w:proofErr w:type="spellStart"/>
            <w:proofErr w:type="gramStart"/>
            <w:r w:rsidRPr="00447AA8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proofErr w:type="gramEnd"/>
            <w:r w:rsidRPr="00447AA8">
              <w:rPr>
                <w:rFonts w:ascii="Times New Roman" w:hAnsi="Times New Roman"/>
                <w:sz w:val="18"/>
                <w:szCs w:val="18"/>
              </w:rPr>
              <w:t xml:space="preserve"> «Об утверждении Методики определения сметной стоимости строительства, реконструкции капитального ремо</w:t>
            </w:r>
            <w:r w:rsidRPr="00447AA8">
              <w:rPr>
                <w:rFonts w:ascii="Times New Roman" w:hAnsi="Times New Roman"/>
                <w:sz w:val="18"/>
                <w:szCs w:val="18"/>
              </w:rPr>
              <w:t>н</w:t>
            </w:r>
            <w:r w:rsidRPr="00447AA8">
              <w:rPr>
                <w:rFonts w:ascii="Times New Roman" w:hAnsi="Times New Roman"/>
                <w:sz w:val="18"/>
                <w:szCs w:val="18"/>
              </w:rPr>
              <w:t>та, сноса объектов капитального строительства, работ по сохранению объектов культурного н</w:t>
            </w:r>
            <w:r w:rsidRPr="00447AA8">
              <w:rPr>
                <w:rFonts w:ascii="Times New Roman" w:hAnsi="Times New Roman"/>
                <w:sz w:val="18"/>
                <w:szCs w:val="18"/>
              </w:rPr>
              <w:t>а</w:t>
            </w:r>
            <w:r w:rsidRPr="00447AA8">
              <w:rPr>
                <w:rFonts w:ascii="Times New Roman" w:hAnsi="Times New Roman"/>
                <w:sz w:val="18"/>
                <w:szCs w:val="18"/>
              </w:rPr>
              <w:t>следия (памятников истории и культуры) н</w:t>
            </w:r>
            <w:r w:rsidRPr="00447AA8">
              <w:rPr>
                <w:rFonts w:ascii="Times New Roman" w:hAnsi="Times New Roman"/>
                <w:sz w:val="18"/>
                <w:szCs w:val="18"/>
              </w:rPr>
              <w:t>а</w:t>
            </w:r>
            <w:r w:rsidRPr="00447AA8">
              <w:rPr>
                <w:rFonts w:ascii="Times New Roman" w:hAnsi="Times New Roman"/>
                <w:sz w:val="18"/>
                <w:szCs w:val="18"/>
              </w:rPr>
              <w:t>родов Российской Федерации на территории Российской Федерации», с учетом последних изм</w:t>
            </w:r>
            <w:r w:rsidRPr="00447AA8">
              <w:rPr>
                <w:rFonts w:ascii="Times New Roman" w:hAnsi="Times New Roman"/>
                <w:sz w:val="18"/>
                <w:szCs w:val="18"/>
              </w:rPr>
              <w:t>е</w:t>
            </w:r>
            <w:r w:rsidRPr="00447AA8">
              <w:rPr>
                <w:rFonts w:ascii="Times New Roman" w:hAnsi="Times New Roman"/>
                <w:sz w:val="18"/>
                <w:szCs w:val="18"/>
              </w:rPr>
              <w:t>нений.</w:t>
            </w:r>
          </w:p>
          <w:p w:rsidR="00BB37FF" w:rsidRPr="00447AA8" w:rsidRDefault="00BB37FF" w:rsidP="00447AA8">
            <w:pPr>
              <w:tabs>
                <w:tab w:val="left" w:pos="0"/>
              </w:tabs>
              <w:spacing w:after="0" w:line="240" w:lineRule="auto"/>
              <w:ind w:left="34" w:right="61"/>
              <w:jc w:val="both"/>
              <w:rPr>
                <w:rFonts w:ascii="Times New Roman" w:eastAsia="MS Mincho" w:hAnsi="Times New Roman"/>
                <w:sz w:val="18"/>
                <w:szCs w:val="18"/>
                <w:lang/>
              </w:rPr>
            </w:pP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Подрядчик на момент выполнения комплекса строительных работ должен иметь все необходимые разрешения, требуемые для производства строительных работ, в том чис</w:t>
            </w:r>
            <w:r w:rsidR="00447AA8">
              <w:rPr>
                <w:rFonts w:ascii="Times New Roman" w:hAnsi="Times New Roman"/>
                <w:color w:val="000000"/>
                <w:sz w:val="18"/>
                <w:szCs w:val="18"/>
              </w:rPr>
              <w:t>ле и на о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пасных производстве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ных объектах.</w:t>
            </w:r>
          </w:p>
          <w:p w:rsidR="00BB37FF" w:rsidRPr="00447AA8" w:rsidRDefault="00BB37FF" w:rsidP="00447AA8">
            <w:pPr>
              <w:tabs>
                <w:tab w:val="left" w:pos="0"/>
              </w:tabs>
              <w:spacing w:after="0" w:line="240" w:lineRule="auto"/>
              <w:ind w:left="34" w:right="61"/>
              <w:jc w:val="both"/>
              <w:rPr>
                <w:rFonts w:ascii="Times New Roman" w:eastAsia="MS Mincho" w:hAnsi="Times New Roman"/>
                <w:sz w:val="18"/>
                <w:szCs w:val="18"/>
                <w:lang/>
              </w:rPr>
            </w:pP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Перед начал</w:t>
            </w:r>
            <w:r w:rsidR="00447AA8">
              <w:rPr>
                <w:rFonts w:ascii="Times New Roman" w:hAnsi="Times New Roman"/>
                <w:color w:val="000000"/>
                <w:sz w:val="18"/>
                <w:szCs w:val="18"/>
              </w:rPr>
              <w:t>ом строительно-монтажных работ п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одрядчик разрабат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вает проект производства работ и согла</w:t>
            </w:r>
            <w:r w:rsidR="00447AA8">
              <w:rPr>
                <w:rFonts w:ascii="Times New Roman" w:hAnsi="Times New Roman"/>
                <w:color w:val="000000"/>
                <w:sz w:val="18"/>
                <w:szCs w:val="18"/>
              </w:rPr>
              <w:t>совывает его с з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аказч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ком.</w:t>
            </w:r>
            <w:r w:rsidRPr="00447AA8">
              <w:rPr>
                <w:rFonts w:ascii="Times New Roman" w:eastAsia="MS Mincho" w:hAnsi="Times New Roman"/>
                <w:sz w:val="18"/>
                <w:szCs w:val="18"/>
                <w:lang/>
              </w:rPr>
              <w:t xml:space="preserve"> </w:t>
            </w:r>
          </w:p>
          <w:p w:rsidR="00BB37FF" w:rsidRPr="00447AA8" w:rsidRDefault="00BB37FF" w:rsidP="00447AA8">
            <w:pPr>
              <w:spacing w:after="0" w:line="240" w:lineRule="auto"/>
              <w:ind w:left="34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строительно-монтажных работ и их предъявление к приемке сл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дует осуществлять в соответствии с требованиями СП и </w:t>
            </w:r>
            <w:proofErr w:type="spellStart"/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ГОСТов</w:t>
            </w:r>
            <w:proofErr w:type="spellEnd"/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другой но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мативно-технической документации.</w:t>
            </w:r>
          </w:p>
          <w:p w:rsidR="00BB37FF" w:rsidRPr="00447AA8" w:rsidRDefault="00447AA8" w:rsidP="00447AA8">
            <w:pPr>
              <w:spacing w:after="0" w:line="240" w:lineRule="auto"/>
              <w:ind w:left="34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Подрядчик, по требованию з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аказчика, обязан предоставлять информацию о х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де выполнения работ. Рассмотрение и приемка результатов выполне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ных работ осуществляется упол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номоченной з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аказчиком комиссией в соответствии со ср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ками выполнения работ. Срок приёмки работ 5 (пять) рабочих дней, которые входят в общий срок в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полнения работ.  </w:t>
            </w:r>
          </w:p>
          <w:p w:rsidR="00BB37FF" w:rsidRPr="00447AA8" w:rsidRDefault="00BB37FF" w:rsidP="00447AA8">
            <w:pPr>
              <w:numPr>
                <w:ilvl w:val="0"/>
                <w:numId w:val="8"/>
              </w:numPr>
              <w:spacing w:after="0" w:line="240" w:lineRule="auto"/>
              <w:ind w:left="34" w:right="61"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При проведении контроля качества выполняемых работ и приемки в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 Подрядчик должен руководствоваться требованиями СП 17.13330.2017, СП 70.13330.2012, СП 48.13330.2019,  а также других нормати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ных документов по согласованию с Заказчиком.  Для каждого вида строител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ь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но-монтажных работ должен быть опред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лен основной метод промежуточной приемки в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  <w:p w:rsidR="00BB37FF" w:rsidRPr="00447AA8" w:rsidRDefault="00BB37FF" w:rsidP="00447AA8">
            <w:pPr>
              <w:spacing w:after="0" w:line="240" w:lineRule="auto"/>
              <w:ind w:left="90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Исполнитель должен гарантировать соответствие поставляемой продукции всем обязательным требованиям, предъявляемым к качеству, таре (уп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ковке) и маркировке, данной категории товаров, содерж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447AA8">
              <w:rPr>
                <w:rFonts w:ascii="Times New Roman" w:hAnsi="Times New Roman"/>
                <w:color w:val="000000"/>
                <w:sz w:val="18"/>
                <w:szCs w:val="18"/>
              </w:rPr>
              <w:t>щихся в д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оговоре.</w:t>
            </w:r>
          </w:p>
          <w:p w:rsidR="00BB37FF" w:rsidRPr="00447AA8" w:rsidRDefault="00BB37FF" w:rsidP="00447AA8">
            <w:pPr>
              <w:spacing w:after="0" w:line="240" w:lineRule="auto"/>
              <w:ind w:left="90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Продукция должна соответствовать действующим на территории РФ санита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ным нормам и правилам. Вся продукция должна сопровождаться па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портами (документами) качества на поставляемый товар и сертификатами соо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ветствия. Копии этих сертификатов и т.д. должны быть пред</w:t>
            </w:r>
            <w:r w:rsidR="00447AA8">
              <w:rPr>
                <w:rFonts w:ascii="Times New Roman" w:hAnsi="Times New Roman"/>
                <w:color w:val="000000"/>
                <w:sz w:val="18"/>
                <w:szCs w:val="18"/>
              </w:rPr>
              <w:t>ставлены з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аказчику за 5 (пять) рабочих дней до начала прои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водства работ.</w:t>
            </w:r>
          </w:p>
          <w:p w:rsidR="00BB37FF" w:rsidRPr="00447AA8" w:rsidRDefault="00BB37FF" w:rsidP="00447AA8">
            <w:pPr>
              <w:spacing w:after="0" w:line="240" w:lineRule="auto"/>
              <w:ind w:left="90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Уборка и вывоз строительного мусора осуществляет</w:t>
            </w:r>
            <w:r w:rsidR="00447AA8">
              <w:rPr>
                <w:rFonts w:ascii="Times New Roman" w:hAnsi="Times New Roman"/>
                <w:color w:val="000000"/>
                <w:sz w:val="18"/>
                <w:szCs w:val="18"/>
              </w:rPr>
              <w:t>ся силами п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одря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чика.</w:t>
            </w:r>
          </w:p>
          <w:p w:rsidR="00BB37FF" w:rsidRPr="00447AA8" w:rsidRDefault="00BB37FF" w:rsidP="00447AA8">
            <w:pPr>
              <w:spacing w:after="0" w:line="240" w:lineRule="auto"/>
              <w:ind w:left="90" w:right="61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Подрядчик при приёмке результатов выполнен</w:t>
            </w:r>
            <w:r w:rsidR="00447AA8">
              <w:rPr>
                <w:rFonts w:ascii="Times New Roman" w:hAnsi="Times New Roman"/>
                <w:color w:val="000000"/>
                <w:sz w:val="18"/>
                <w:szCs w:val="18"/>
              </w:rPr>
              <w:t>ных работ обязан   представить з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аказчику следующие докуме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ты:</w:t>
            </w:r>
          </w:p>
          <w:p w:rsidR="00BB37FF" w:rsidRPr="00447AA8" w:rsidRDefault="00447AA8" w:rsidP="00447AA8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ертификаты (разрешения, аккредитации, аттестации и т.п.) соответствия на м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териалы;</w:t>
            </w:r>
          </w:p>
          <w:p w:rsidR="00BB37FF" w:rsidRPr="00447AA8" w:rsidRDefault="00447AA8" w:rsidP="00447AA8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а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кты на скрытые работы;</w:t>
            </w:r>
          </w:p>
          <w:p w:rsidR="00BB37FF" w:rsidRPr="00447AA8" w:rsidRDefault="00447AA8" w:rsidP="00447AA8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ж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урнал ведения работ;</w:t>
            </w:r>
          </w:p>
          <w:p w:rsidR="00BB37FF" w:rsidRPr="00447AA8" w:rsidRDefault="00447AA8" w:rsidP="00447AA8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и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сполнительные схемы; </w:t>
            </w:r>
          </w:p>
          <w:p w:rsidR="00BB37FF" w:rsidRPr="00447AA8" w:rsidRDefault="00447AA8" w:rsidP="00447AA8">
            <w:pPr>
              <w:spacing w:after="0" w:line="240" w:lineRule="auto"/>
              <w:ind w:left="9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а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кты по форме КС-2, КС-3 в соответствии с локально-сметным расч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>ё</w:t>
            </w:r>
            <w:r w:rsidR="00BB37FF" w:rsidRPr="00447AA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том. </w:t>
            </w:r>
          </w:p>
          <w:p w:rsidR="00BB37FF" w:rsidRPr="00447AA8" w:rsidRDefault="00BB37FF" w:rsidP="00447AA8">
            <w:pPr>
              <w:spacing w:after="0" w:line="240" w:lineRule="auto"/>
              <w:ind w:left="34" w:firstLine="68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B37FF" w:rsidRPr="000D409C" w:rsidTr="0056206A">
        <w:trPr>
          <w:trHeight w:val="512"/>
        </w:trPr>
        <w:tc>
          <w:tcPr>
            <w:tcW w:w="665" w:type="dxa"/>
          </w:tcPr>
          <w:p w:rsidR="00BB37FF" w:rsidRPr="000D409C" w:rsidRDefault="00BB37FF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BB37FF" w:rsidRPr="000D409C" w:rsidRDefault="00BB37FF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BB37FF" w:rsidRPr="000D409C" w:rsidRDefault="00BB37FF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BE0167">
              <w:rPr>
                <w:rFonts w:ascii="Times New Roman" w:hAnsi="Times New Roman"/>
                <w:sz w:val="18"/>
                <w:szCs w:val="18"/>
              </w:rPr>
              <w:t>, электросталеплавильный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цех № 3.</w:t>
            </w:r>
          </w:p>
          <w:p w:rsidR="00BB37FF" w:rsidRPr="000D409C" w:rsidRDefault="00BB37FF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окончания работ май-</w:t>
            </w:r>
            <w:r w:rsidR="00BE0167">
              <w:rPr>
                <w:rFonts w:ascii="Times New Roman" w:hAnsi="Times New Roman"/>
                <w:sz w:val="18"/>
                <w:szCs w:val="18"/>
              </w:rPr>
              <w:t>сентябрь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 года.</w:t>
            </w:r>
          </w:p>
        </w:tc>
      </w:tr>
      <w:tr w:rsidR="00BB37FF" w:rsidRPr="000D409C" w:rsidTr="0056206A">
        <w:trPr>
          <w:trHeight w:val="420"/>
        </w:trPr>
        <w:tc>
          <w:tcPr>
            <w:tcW w:w="665" w:type="dxa"/>
          </w:tcPr>
          <w:p w:rsidR="00BB37FF" w:rsidRPr="00276D37" w:rsidRDefault="00BB37F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276D37" w:rsidRDefault="00BB37F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BB37FF" w:rsidRPr="00276D37" w:rsidRDefault="00BB37FF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BB37FF" w:rsidRPr="000D409C" w:rsidTr="0056206A">
        <w:trPr>
          <w:trHeight w:val="375"/>
        </w:trPr>
        <w:tc>
          <w:tcPr>
            <w:tcW w:w="665" w:type="dxa"/>
          </w:tcPr>
          <w:p w:rsidR="00BB37FF" w:rsidRPr="00276D37" w:rsidRDefault="00BB37F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276D37" w:rsidRDefault="00BB37F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BB37FF" w:rsidRPr="00276D37" w:rsidRDefault="00BB37FF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BB37FF" w:rsidRPr="00276D37" w:rsidRDefault="00BB37F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7FF" w:rsidRPr="000D409C" w:rsidTr="0056206A">
        <w:trPr>
          <w:trHeight w:val="375"/>
        </w:trPr>
        <w:tc>
          <w:tcPr>
            <w:tcW w:w="665" w:type="dxa"/>
          </w:tcPr>
          <w:p w:rsidR="00BB37FF" w:rsidRPr="00276D37" w:rsidRDefault="00BB37F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276D37" w:rsidRDefault="00BB37F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B37FF" w:rsidRPr="00BE0167" w:rsidRDefault="00BB37FF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167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BE0167" w:rsidRPr="00BE0167">
              <w:rPr>
                <w:rFonts w:ascii="Times New Roman" w:hAnsi="Times New Roman"/>
                <w:sz w:val="18"/>
                <w:szCs w:val="18"/>
              </w:rPr>
              <w:t>редложений-с 8.00 часов 05 апреля</w:t>
            </w:r>
            <w:r w:rsidRPr="00BE0167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BB37FF" w:rsidRPr="00BE0167" w:rsidRDefault="00BB37FF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167">
              <w:rPr>
                <w:rFonts w:ascii="Times New Roman" w:hAnsi="Times New Roman"/>
                <w:sz w:val="18"/>
                <w:szCs w:val="18"/>
              </w:rPr>
              <w:t>Время окончания приема п</w:t>
            </w:r>
            <w:r w:rsidR="00BE0167" w:rsidRPr="00BE0167">
              <w:rPr>
                <w:rFonts w:ascii="Times New Roman" w:hAnsi="Times New Roman"/>
                <w:sz w:val="18"/>
                <w:szCs w:val="18"/>
              </w:rPr>
              <w:t>редложений-17.00 часов 1</w:t>
            </w:r>
            <w:r w:rsidRPr="00BE0167">
              <w:rPr>
                <w:rFonts w:ascii="Times New Roman" w:hAnsi="Times New Roman"/>
                <w:sz w:val="18"/>
                <w:szCs w:val="18"/>
              </w:rPr>
              <w:t>7</w:t>
            </w:r>
            <w:r w:rsidR="00BE0167" w:rsidRPr="00BE0167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BE0167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BB37FF" w:rsidRPr="00BE0167" w:rsidRDefault="00BB37FF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167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BE0167" w:rsidRPr="00BE0167">
              <w:rPr>
                <w:rFonts w:ascii="Times New Roman" w:hAnsi="Times New Roman"/>
                <w:sz w:val="18"/>
                <w:szCs w:val="18"/>
              </w:rPr>
              <w:t>1</w:t>
            </w:r>
            <w:r w:rsidRPr="00BE0167">
              <w:rPr>
                <w:rFonts w:ascii="Times New Roman" w:hAnsi="Times New Roman"/>
                <w:sz w:val="18"/>
                <w:szCs w:val="18"/>
              </w:rPr>
              <w:t>8</w:t>
            </w:r>
            <w:r w:rsidR="00BE0167" w:rsidRPr="00BE0167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BE0167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BB37FF" w:rsidRPr="00BE0167" w:rsidRDefault="00BB37FF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16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E0167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E0167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E0167" w:rsidRPr="00BE0167">
              <w:rPr>
                <w:rFonts w:ascii="Times New Roman" w:hAnsi="Times New Roman"/>
                <w:sz w:val="18"/>
                <w:szCs w:val="18"/>
              </w:rPr>
              <w:t>1</w:t>
            </w:r>
            <w:r w:rsidRPr="00BE0167">
              <w:rPr>
                <w:rFonts w:ascii="Times New Roman" w:hAnsi="Times New Roman"/>
                <w:sz w:val="18"/>
                <w:szCs w:val="18"/>
              </w:rPr>
              <w:t>9</w:t>
            </w:r>
            <w:r w:rsidR="00BE0167" w:rsidRPr="00BE0167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Pr="00BE0167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BB37FF" w:rsidRPr="00BE0167" w:rsidRDefault="00BB37FF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167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E0167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E0167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BB37FF" w:rsidRPr="00BE0167" w:rsidRDefault="00BB37F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167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BE0167" w:rsidRPr="00BE0167">
              <w:rPr>
                <w:rFonts w:ascii="Times New Roman" w:hAnsi="Times New Roman"/>
                <w:sz w:val="18"/>
                <w:szCs w:val="18"/>
              </w:rPr>
              <w:t>26</w:t>
            </w:r>
            <w:r w:rsidRPr="00BE0167">
              <w:rPr>
                <w:rFonts w:ascii="Times New Roman" w:hAnsi="Times New Roman"/>
                <w:sz w:val="18"/>
                <w:szCs w:val="18"/>
              </w:rPr>
              <w:t xml:space="preserve"> апреля 2023г.</w:t>
            </w:r>
          </w:p>
        </w:tc>
      </w:tr>
      <w:tr w:rsidR="00BB37FF" w:rsidRPr="000D409C" w:rsidTr="0056206A">
        <w:trPr>
          <w:trHeight w:val="1177"/>
        </w:trPr>
        <w:tc>
          <w:tcPr>
            <w:tcW w:w="665" w:type="dxa"/>
          </w:tcPr>
          <w:p w:rsidR="00BB37FF" w:rsidRPr="00276D37" w:rsidRDefault="00BB37FF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276D37" w:rsidRDefault="00BB37F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B37FF" w:rsidRPr="00BE0167" w:rsidRDefault="00BB37FF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0167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B37FF" w:rsidRPr="00BE0167" w:rsidRDefault="00BB37FF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167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E0167">
              <w:rPr>
                <w:rFonts w:ascii="Times New Roman" w:hAnsi="Times New Roman"/>
                <w:sz w:val="18"/>
                <w:szCs w:val="18"/>
              </w:rPr>
              <w:t>п</w:t>
            </w:r>
            <w:r w:rsidRPr="00BE0167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BE0167" w:rsidRPr="00BE0167">
              <w:rPr>
                <w:rFonts w:ascii="Times New Roman" w:hAnsi="Times New Roman"/>
                <w:sz w:val="18"/>
                <w:szCs w:val="18"/>
              </w:rPr>
              <w:t>26</w:t>
            </w:r>
            <w:r w:rsidRPr="00BE0167">
              <w:rPr>
                <w:rFonts w:ascii="Times New Roman" w:hAnsi="Times New Roman"/>
                <w:sz w:val="18"/>
                <w:szCs w:val="18"/>
              </w:rPr>
              <w:t xml:space="preserve"> апреля 2023г.</w:t>
            </w:r>
          </w:p>
        </w:tc>
      </w:tr>
      <w:tr w:rsidR="00BB37FF" w:rsidRPr="000D409C" w:rsidTr="0056206A">
        <w:trPr>
          <w:trHeight w:val="375"/>
        </w:trPr>
        <w:tc>
          <w:tcPr>
            <w:tcW w:w="665" w:type="dxa"/>
          </w:tcPr>
          <w:p w:rsidR="00BB37FF" w:rsidRPr="00276D37" w:rsidRDefault="00BB37FF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276D37" w:rsidRDefault="00BB37FF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BB37FF" w:rsidRPr="00435FD8" w:rsidRDefault="00BB37FF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>свидетел</w:t>
            </w: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ства и удостоверения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BB37FF" w:rsidRPr="00537FC9" w:rsidRDefault="00BB37FF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BB37FF" w:rsidRPr="005A4FDC" w:rsidRDefault="00BB37FF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37FF" w:rsidRPr="000D409C" w:rsidTr="0056206A">
        <w:trPr>
          <w:trHeight w:val="375"/>
        </w:trPr>
        <w:tc>
          <w:tcPr>
            <w:tcW w:w="665" w:type="dxa"/>
          </w:tcPr>
          <w:p w:rsidR="00BB37FF" w:rsidRPr="00D45FD2" w:rsidRDefault="00BB37FF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D45FD2" w:rsidRDefault="00BB37FF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BB37FF" w:rsidRPr="00D45FD2" w:rsidRDefault="00BB37FF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BB37FF" w:rsidRPr="000D409C" w:rsidTr="0056206A">
        <w:trPr>
          <w:trHeight w:val="634"/>
        </w:trPr>
        <w:tc>
          <w:tcPr>
            <w:tcW w:w="665" w:type="dxa"/>
          </w:tcPr>
          <w:p w:rsidR="00BB37FF" w:rsidRPr="00F15C15" w:rsidRDefault="00BB37FF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BB37FF" w:rsidRPr="000D409C" w:rsidRDefault="00BB37FF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BB37FF" w:rsidRPr="000D409C" w:rsidRDefault="00BB37FF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BB37FF" w:rsidRPr="000D409C" w:rsidTr="0056206A">
        <w:trPr>
          <w:trHeight w:val="634"/>
        </w:trPr>
        <w:tc>
          <w:tcPr>
            <w:tcW w:w="665" w:type="dxa"/>
          </w:tcPr>
          <w:p w:rsidR="00BB37FF" w:rsidRPr="00F15C15" w:rsidRDefault="00BB37FF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0D409C" w:rsidRDefault="00BB37FF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BB37FF" w:rsidRPr="000D409C" w:rsidRDefault="00BB37FF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BB37FF" w:rsidRPr="000D409C" w:rsidRDefault="00BB37FF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BB37FF" w:rsidRPr="000D409C" w:rsidRDefault="00BB37FF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BB37FF" w:rsidRDefault="00BB37FF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BB37FF" w:rsidRDefault="00BB37FF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BB37FF" w:rsidRPr="000D409C" w:rsidRDefault="00BB37FF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BB37FF" w:rsidRPr="000D409C" w:rsidTr="0056206A">
        <w:trPr>
          <w:trHeight w:val="369"/>
        </w:trPr>
        <w:tc>
          <w:tcPr>
            <w:tcW w:w="665" w:type="dxa"/>
          </w:tcPr>
          <w:p w:rsidR="00BB37FF" w:rsidRPr="000D409C" w:rsidRDefault="00BB37FF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0D409C" w:rsidRDefault="00BB37FF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BB37FF" w:rsidRPr="000D409C" w:rsidRDefault="00BB37FF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BB37FF" w:rsidRPr="000D409C" w:rsidTr="0056206A">
        <w:trPr>
          <w:trHeight w:val="369"/>
        </w:trPr>
        <w:tc>
          <w:tcPr>
            <w:tcW w:w="665" w:type="dxa"/>
          </w:tcPr>
          <w:p w:rsidR="00BB37FF" w:rsidRDefault="00BB37F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BB37FF" w:rsidRPr="000D409C" w:rsidRDefault="00BB37FF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BB37FF" w:rsidRPr="000D409C" w:rsidTr="0056206A">
        <w:trPr>
          <w:trHeight w:val="369"/>
        </w:trPr>
        <w:tc>
          <w:tcPr>
            <w:tcW w:w="665" w:type="dxa"/>
          </w:tcPr>
          <w:p w:rsidR="00BB37FF" w:rsidRPr="000D409C" w:rsidRDefault="00BB37F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BB37FF" w:rsidRPr="000D409C" w:rsidRDefault="00BB37FF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BB37FF" w:rsidRPr="000D409C" w:rsidTr="0056206A">
        <w:trPr>
          <w:trHeight w:val="369"/>
        </w:trPr>
        <w:tc>
          <w:tcPr>
            <w:tcW w:w="665" w:type="dxa"/>
          </w:tcPr>
          <w:p w:rsidR="00BB37FF" w:rsidRPr="000D409C" w:rsidRDefault="00BB37F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0D409C" w:rsidRDefault="00BB37FF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BB37FF" w:rsidRPr="000D409C" w:rsidRDefault="00BB37FF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BB37FF" w:rsidRPr="000D409C" w:rsidTr="0056206A">
        <w:trPr>
          <w:trHeight w:val="615"/>
        </w:trPr>
        <w:tc>
          <w:tcPr>
            <w:tcW w:w="665" w:type="dxa"/>
          </w:tcPr>
          <w:p w:rsidR="00BB37FF" w:rsidRPr="000D409C" w:rsidRDefault="00BB37F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0D409C" w:rsidRDefault="00BB37FF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о валюте, используемой для формирования цены договора и расчетов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  подрядчиками.</w:t>
            </w:r>
          </w:p>
        </w:tc>
        <w:tc>
          <w:tcPr>
            <w:tcW w:w="6521" w:type="dxa"/>
          </w:tcPr>
          <w:p w:rsidR="00BB37FF" w:rsidRPr="000D409C" w:rsidRDefault="00BB37FF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Российский рубль</w:t>
            </w:r>
          </w:p>
        </w:tc>
      </w:tr>
      <w:tr w:rsidR="00BB37FF" w:rsidRPr="000D409C" w:rsidTr="008A46E5">
        <w:trPr>
          <w:trHeight w:val="1261"/>
        </w:trPr>
        <w:tc>
          <w:tcPr>
            <w:tcW w:w="665" w:type="dxa"/>
          </w:tcPr>
          <w:p w:rsidR="00BB37FF" w:rsidRPr="000D409C" w:rsidRDefault="00BB37F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0D409C" w:rsidRDefault="00BB37F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BB37FF" w:rsidRPr="000D409C" w:rsidRDefault="00BB37FF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BB37FF" w:rsidRPr="000D409C" w:rsidRDefault="00BB37F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B37FF" w:rsidRPr="000D409C" w:rsidTr="008A46E5">
        <w:trPr>
          <w:trHeight w:val="1385"/>
        </w:trPr>
        <w:tc>
          <w:tcPr>
            <w:tcW w:w="665" w:type="dxa"/>
          </w:tcPr>
          <w:p w:rsidR="00BB37FF" w:rsidRPr="000D409C" w:rsidRDefault="00BB37F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0D409C" w:rsidRDefault="00BB37FF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BB37FF" w:rsidRPr="000D409C" w:rsidRDefault="00BB37FF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BB37FF" w:rsidRPr="000D409C" w:rsidRDefault="00BB37FF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B37FF" w:rsidRPr="000D409C" w:rsidTr="0056206A">
        <w:trPr>
          <w:trHeight w:val="912"/>
        </w:trPr>
        <w:tc>
          <w:tcPr>
            <w:tcW w:w="665" w:type="dxa"/>
          </w:tcPr>
          <w:p w:rsidR="00BB37FF" w:rsidRPr="000D409C" w:rsidRDefault="00BB37F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BB37FF" w:rsidRPr="000D409C" w:rsidRDefault="00BB37F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BB37FF" w:rsidRPr="000D409C" w:rsidTr="0056206A">
        <w:trPr>
          <w:trHeight w:val="272"/>
        </w:trPr>
        <w:tc>
          <w:tcPr>
            <w:tcW w:w="665" w:type="dxa"/>
          </w:tcPr>
          <w:p w:rsidR="00BB37FF" w:rsidRPr="000D409C" w:rsidRDefault="00BB37F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37FF" w:rsidRPr="000D409C" w:rsidRDefault="00BB37F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BB37FF" w:rsidRPr="000D409C" w:rsidRDefault="00BB37FF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BB37FF" w:rsidRPr="000D409C" w:rsidRDefault="00BB37F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BB37FF" w:rsidRDefault="00BB37F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BB37FF" w:rsidRPr="000D409C" w:rsidRDefault="00BB37F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BB37FF" w:rsidRPr="000D409C" w:rsidRDefault="00BB37F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BB37FF" w:rsidRDefault="00BB37F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BB37FF" w:rsidRPr="000D409C" w:rsidRDefault="00BB37FF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4100"/>
    <w:multiLevelType w:val="hybridMultilevel"/>
    <w:tmpl w:val="CFD0DC82"/>
    <w:lvl w:ilvl="0" w:tplc="D954F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822CC"/>
    <w:multiLevelType w:val="hybridMultilevel"/>
    <w:tmpl w:val="90B60ECE"/>
    <w:lvl w:ilvl="0" w:tplc="B1709310">
      <w:start w:val="1"/>
      <w:numFmt w:val="decimal"/>
      <w:lvlText w:val="6.%1.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599B"/>
    <w:rsid w:val="000C727F"/>
    <w:rsid w:val="000C7297"/>
    <w:rsid w:val="000D409C"/>
    <w:rsid w:val="000F69D8"/>
    <w:rsid w:val="00124188"/>
    <w:rsid w:val="00134179"/>
    <w:rsid w:val="001437A2"/>
    <w:rsid w:val="0014415C"/>
    <w:rsid w:val="00171385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47AA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0260A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7C58"/>
    <w:rsid w:val="00B751CB"/>
    <w:rsid w:val="00BB37FF"/>
    <w:rsid w:val="00BE0167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character" w:customStyle="1" w:styleId="MSGENFONTSTYLENAMETEMPLATEROLENUMBERMSGENFONTSTYLENAMEBYROLETEXT2MSGENFONTSTYLEMODIFERSIZE95MSGENFONTSTYLEMODIFERNOTBOLD">
    <w:name w:val="MSG_EN_FONT_STYLE_NAME_TEMPLATE_ROLE_NUMBER MSG_EN_FONT_STYLE_NAME_BY_ROLE_TEXT 2 + MSG_EN_FONT_STYLE_MODIFER_SIZE 9.5;MSG_EN_FONT_STYLE_MODIFER_NOT_BOLD"/>
    <w:basedOn w:val="a0"/>
    <w:rsid w:val="00BB37F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iamik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1582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77</cp:revision>
  <cp:lastPrinted>2023-04-04T09:17:00Z</cp:lastPrinted>
  <dcterms:created xsi:type="dcterms:W3CDTF">2017-07-31T06:19:00Z</dcterms:created>
  <dcterms:modified xsi:type="dcterms:W3CDTF">2023-04-04T09:17:00Z</dcterms:modified>
</cp:coreProperties>
</file>