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B03DA4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07C79" w:rsidRPr="00D74C65">
              <w:rPr>
                <w:rFonts w:ascii="Times New Roman" w:hAnsi="Times New Roman" w:cs="Times New Roman"/>
                <w:sz w:val="18"/>
                <w:szCs w:val="18"/>
              </w:rPr>
              <w:instrText>HYPERLINK "mailto:aschil@zmk.ru"</w:instrText>
            </w:r>
            <w:r w:rsidR="00B03DA4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@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zmk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D74C65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</w:t>
            </w:r>
            <w:r w:rsidR="00B03DA4" w:rsidRPr="00D74C6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Фаткулин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</w:t>
            </w:r>
            <w:proofErr w:type="spell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Фенович-зам</w:t>
            </w:r>
            <w:proofErr w:type="gramStart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ачальника</w:t>
            </w:r>
            <w:proofErr w:type="spellEnd"/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74C65" w:rsidRPr="00D74C65">
              <w:rPr>
                <w:rFonts w:ascii="Times New Roman" w:hAnsi="Times New Roman" w:cs="Times New Roman"/>
                <w:sz w:val="18"/>
                <w:szCs w:val="18"/>
              </w:rPr>
              <w:t>го цеха</w:t>
            </w:r>
            <w:r w:rsidR="00D74C65">
              <w:rPr>
                <w:rFonts w:ascii="Times New Roman" w:hAnsi="Times New Roman" w:cs="Times New Roman"/>
                <w:sz w:val="18"/>
                <w:szCs w:val="18"/>
              </w:rPr>
              <w:t xml:space="preserve">, телефон 8-919-110-15-84, </w:t>
            </w:r>
            <w:r w:rsidR="00D74C65"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="00D74C65"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="00D74C65" w:rsidRPr="000D409C">
              <w:rPr>
                <w:rFonts w:ascii="Times New Roman" w:hAnsi="Times New Roman"/>
                <w:sz w:val="18"/>
                <w:szCs w:val="18"/>
              </w:rPr>
              <w:t>ты</w:t>
            </w:r>
            <w:r w:rsidR="00D74C65" w:rsidRPr="00D74C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sz w:val="18"/>
                <w:szCs w:val="18"/>
                <w:lang w:val="en-US"/>
              </w:rPr>
              <w:t>affat</w:t>
            </w:r>
            <w:hyperlink r:id="rId5" w:history="1"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D74C65" w:rsidRPr="00D74C6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регламентных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>текущем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ТР-1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те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ловоза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ТГМ-6А № 2421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D7C74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производится на территории заказчика с выдачей акта допуска железн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дорожного подвижного состава к эксплуатации на железнодорожных путях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щего пользования после изготовления, модернизации, ремонта.</w:t>
            </w:r>
          </w:p>
          <w:p w:rsidR="00D74C65" w:rsidRPr="007D7C74" w:rsidRDefault="00D74C65" w:rsidP="00723A91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должен выполняться организацией, имеющей условный номер клейм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ния,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частей, утвержденным и введенным в действие решением шестьдесят первого заседания Совета по железнодорожному транспорту государст</w:t>
            </w:r>
            <w:r w:rsidR="00723A91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-участников Содружества 21-24 октября 2014г.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4C65">
              <w:rPr>
                <w:rFonts w:ascii="Times New Roman" w:hAnsi="Times New Roman"/>
                <w:sz w:val="18"/>
                <w:szCs w:val="18"/>
              </w:rPr>
              <w:t>2023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D74C65">
              <w:rPr>
                <w:rFonts w:ascii="Times New Roman" w:hAnsi="Times New Roman"/>
                <w:sz w:val="18"/>
                <w:szCs w:val="18"/>
              </w:rPr>
              <w:t>, в дальнейшем не реже одного раза в шесть месяцев.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5C605E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часов 06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риема предложений-17.00 часов 19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723A91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предложений-20 июня 2023</w:t>
            </w:r>
            <w:r w:rsidR="0087221E"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23A9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23A91">
              <w:rPr>
                <w:rFonts w:ascii="Times New Roman" w:hAnsi="Times New Roman"/>
                <w:sz w:val="18"/>
                <w:szCs w:val="18"/>
              </w:rPr>
              <w:t xml:space="preserve"> итогов-21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23A91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23A9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23A91">
              <w:rPr>
                <w:rFonts w:ascii="Times New Roman" w:hAnsi="Times New Roman"/>
                <w:sz w:val="18"/>
                <w:szCs w:val="18"/>
              </w:rPr>
              <w:t xml:space="preserve"> итогов-28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7221E" w:rsidRPr="005C605E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23A91">
              <w:rPr>
                <w:rFonts w:ascii="Times New Roman" w:hAnsi="Times New Roman"/>
                <w:sz w:val="18"/>
                <w:szCs w:val="18"/>
              </w:rPr>
              <w:t>составления протокола-28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605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5C605E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605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п</w:t>
            </w:r>
            <w:r w:rsidR="00723A91">
              <w:rPr>
                <w:rFonts w:ascii="Times New Roman" w:hAnsi="Times New Roman"/>
                <w:sz w:val="18"/>
                <w:szCs w:val="18"/>
              </w:rPr>
              <w:t>ки 28 июня 2023</w:t>
            </w:r>
            <w:r w:rsidRPr="005C605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2023-06-05T08:38:00Z</cp:lastPrinted>
  <dcterms:created xsi:type="dcterms:W3CDTF">2017-07-31T06:19:00Z</dcterms:created>
  <dcterms:modified xsi:type="dcterms:W3CDTF">2023-06-05T08:39:00Z</dcterms:modified>
</cp:coreProperties>
</file>