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DD2CAC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DD2CA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D2CAC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490DC8">
        <w:trPr>
          <w:trHeight w:val="3728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490D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6A2056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</w:t>
            </w:r>
            <w:r w:rsidR="00490DC8">
              <w:rPr>
                <w:rFonts w:ascii="Times New Roman" w:hAnsi="Times New Roman"/>
                <w:b/>
                <w:sz w:val="18"/>
                <w:szCs w:val="18"/>
              </w:rPr>
              <w:t xml:space="preserve">информационных табличек </w:t>
            </w:r>
            <w:proofErr w:type="gramStart"/>
            <w:r w:rsidR="00490DC8">
              <w:rPr>
                <w:rFonts w:ascii="Times New Roman" w:hAnsi="Times New Roman"/>
                <w:b/>
                <w:sz w:val="18"/>
                <w:szCs w:val="18"/>
              </w:rPr>
              <w:t>количестве</w:t>
            </w:r>
            <w:proofErr w:type="gramEnd"/>
            <w:r w:rsidR="00490D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A2056">
              <w:rPr>
                <w:rFonts w:ascii="Times New Roman" w:hAnsi="Times New Roman"/>
                <w:b/>
                <w:sz w:val="18"/>
                <w:szCs w:val="18"/>
              </w:rPr>
              <w:t>в соо</w:t>
            </w:r>
            <w:r w:rsidR="006A2056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6A2056">
              <w:rPr>
                <w:rFonts w:ascii="Times New Roman" w:hAnsi="Times New Roman"/>
                <w:b/>
                <w:sz w:val="18"/>
                <w:szCs w:val="18"/>
              </w:rPr>
              <w:t>ветствии с приложением № 1.</w:t>
            </w:r>
          </w:p>
          <w:p w:rsidR="006A2056" w:rsidRP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Табличка с техническими характеристиками крана – 126 шт.</w:t>
            </w:r>
          </w:p>
          <w:p w:rsid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материал композит 0,31мм, УФ печать</w:t>
            </w:r>
          </w:p>
          <w:p w:rsidR="00490DC8" w:rsidRPr="006A2056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размер 500х600мм</w:t>
            </w:r>
          </w:p>
          <w:p w:rsidR="004D26CE" w:rsidRPr="00490DC8" w:rsidRDefault="00490DC8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Табличка «Посадочная площадка крана» - 123 шт.</w:t>
            </w:r>
          </w:p>
          <w:p w:rsidR="00490DC8" w:rsidRDefault="00490DC8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-материал оцинковка 0,45мм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ленка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полноцветная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матовым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ламинирован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</w:p>
          <w:p w:rsidR="00490DC8" w:rsidRDefault="00490DC8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размер 300х400мм</w:t>
            </w:r>
          </w:p>
          <w:p w:rsidR="00490DC8" w:rsidRP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Табличка «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Выход на подкрановые пути без наряда-допуска ЗАПРЕЩЕН</w:t>
            </w: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- 116</w:t>
            </w: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шт.</w:t>
            </w:r>
          </w:p>
          <w:p w:rsid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-материал оцинковка 0,45мм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ленка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полноцветная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матовым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ламинирован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</w:p>
          <w:p w:rsid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размер 500х600мм</w:t>
            </w:r>
          </w:p>
          <w:p w:rsidR="00490DC8" w:rsidRP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Табличка «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Опасная зона! Работает кран!</w:t>
            </w: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- 65</w:t>
            </w: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шт.</w:t>
            </w:r>
          </w:p>
          <w:p w:rsid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-материал оцинковка 0,45мм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ленка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полноцветная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матовым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ламинирован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</w:p>
          <w:p w:rsid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размер 600х800мм</w:t>
            </w:r>
          </w:p>
          <w:p w:rsidR="00490DC8" w:rsidRP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Табличка «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Опасная зона! Работает магнитно-грейферный кран!</w:t>
            </w: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- 21</w:t>
            </w:r>
            <w:r w:rsidRPr="00490DC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шт.</w:t>
            </w:r>
          </w:p>
          <w:p w:rsidR="00490DC8" w:rsidRDefault="00490DC8" w:rsidP="00490D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-материал оцинковка 0,45мм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ленка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полноцветная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матовым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ламинирован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</w:p>
          <w:p w:rsidR="00306E68" w:rsidRDefault="00490DC8" w:rsidP="00306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6E68">
              <w:rPr>
                <w:rFonts w:ascii="Times New Roman" w:hAnsi="Times New Roman"/>
                <w:sz w:val="18"/>
                <w:szCs w:val="18"/>
              </w:rPr>
              <w:t>- размер 600х800мм</w:t>
            </w:r>
          </w:p>
          <w:p w:rsidR="00490DC8" w:rsidRPr="002862B7" w:rsidRDefault="00490DC8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0DC8">
              <w:rPr>
                <w:rFonts w:ascii="Times New Roman" w:hAnsi="Times New Roman"/>
                <w:sz w:val="18"/>
                <w:szCs w:val="18"/>
              </w:rPr>
              <w:t>06.10-06.11</w:t>
            </w:r>
            <w:r w:rsidR="0073103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6A2056">
              <w:rPr>
                <w:rFonts w:ascii="Times New Roman" w:hAnsi="Times New Roman"/>
                <w:color w:val="000000"/>
                <w:sz w:val="18"/>
                <w:szCs w:val="18"/>
              </w:rPr>
              <w:t>е 1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</w:t>
            </w:r>
            <w:r w:rsidR="00490DC8">
              <w:rPr>
                <w:rFonts w:ascii="Times New Roman" w:hAnsi="Times New Roman"/>
                <w:color w:val="000000"/>
                <w:sz w:val="18"/>
                <w:szCs w:val="18"/>
              </w:rPr>
              <w:t>календарных</w:t>
            </w:r>
            <w:r w:rsidR="006A20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490DC8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приемки выполненных работ</w:t>
            </w:r>
            <w:r w:rsidR="00490D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счета, выставленного подрядчиком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490DC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490DC8">
              <w:rPr>
                <w:rFonts w:ascii="Times New Roman" w:hAnsi="Times New Roman"/>
                <w:sz w:val="18"/>
                <w:szCs w:val="18"/>
              </w:rPr>
              <w:t>иема пр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едложений-с 12.00 часов 21 сентября</w:t>
            </w:r>
            <w:r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490DC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490DC8">
              <w:rPr>
                <w:rFonts w:ascii="Times New Roman" w:hAnsi="Times New Roman"/>
                <w:sz w:val="18"/>
                <w:szCs w:val="18"/>
              </w:rPr>
              <w:t>п</w:t>
            </w:r>
            <w:r w:rsidR="00EF4FC0" w:rsidRPr="00490DC8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490DC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EF4FC0" w:rsidRPr="00490DC8">
              <w:rPr>
                <w:rFonts w:ascii="Times New Roman" w:hAnsi="Times New Roman"/>
                <w:sz w:val="18"/>
                <w:szCs w:val="18"/>
              </w:rPr>
              <w:t>обобщения предложений-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26 сентября</w:t>
            </w:r>
            <w:r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490DC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490DC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490DC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490DC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EF4FC0" w:rsidRPr="00490DC8">
              <w:rPr>
                <w:rFonts w:ascii="Times New Roman" w:hAnsi="Times New Roman"/>
                <w:sz w:val="18"/>
                <w:szCs w:val="18"/>
              </w:rPr>
              <w:t>тогов-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490DC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F4FC0" w:rsidRPr="00490DC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F4FC0" w:rsidRPr="00490DC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F4FC0" w:rsidRPr="00490DC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490DC8" w:rsidRDefault="00EF4FC0" w:rsidP="00490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="00C26A20"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490DC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90DC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490DC8" w:rsidRDefault="00C26A20" w:rsidP="00490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0DC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EF4FC0" w:rsidRPr="00490DC8">
              <w:rPr>
                <w:rFonts w:ascii="Times New Roman" w:hAnsi="Times New Roman"/>
                <w:sz w:val="18"/>
                <w:szCs w:val="18"/>
              </w:rPr>
              <w:t xml:space="preserve">ия итогов закупки </w:t>
            </w:r>
            <w:r w:rsidR="00490DC8" w:rsidRPr="00490DC8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490DC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4BA9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06E68"/>
    <w:rsid w:val="003471A4"/>
    <w:rsid w:val="003B2FB7"/>
    <w:rsid w:val="003E2634"/>
    <w:rsid w:val="00440E85"/>
    <w:rsid w:val="00490DC8"/>
    <w:rsid w:val="004C337E"/>
    <w:rsid w:val="004D26CE"/>
    <w:rsid w:val="004E4868"/>
    <w:rsid w:val="00562AF4"/>
    <w:rsid w:val="005632E7"/>
    <w:rsid w:val="0058473B"/>
    <w:rsid w:val="00621924"/>
    <w:rsid w:val="006370DE"/>
    <w:rsid w:val="006A2056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DD2CAC"/>
    <w:rsid w:val="00EF4FC0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2023-09-21T04:31:00Z</cp:lastPrinted>
  <dcterms:created xsi:type="dcterms:W3CDTF">2017-07-31T06:19:00Z</dcterms:created>
  <dcterms:modified xsi:type="dcterms:W3CDTF">2023-09-21T04:32:00Z</dcterms:modified>
</cp:coreProperties>
</file>