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E822DB" w:rsidRPr="00FA5385">
              <w:rPr>
                <w:sz w:val="18"/>
                <w:szCs w:val="18"/>
              </w:rPr>
              <w:fldChar w:fldCharType="begin"/>
            </w:r>
            <w:r w:rsidR="00807C79" w:rsidRPr="00FA5385">
              <w:rPr>
                <w:sz w:val="18"/>
                <w:szCs w:val="18"/>
              </w:rPr>
              <w:instrText>HYPERLINK "mailto:aschil@zmk.ru"</w:instrText>
            </w:r>
            <w:r w:rsidR="00E822DB" w:rsidRPr="00FA5385">
              <w:rPr>
                <w:sz w:val="18"/>
                <w:szCs w:val="18"/>
              </w:rPr>
              <w:fldChar w:fldCharType="separate"/>
            </w:r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E822DB" w:rsidRPr="00FA5385">
              <w:rPr>
                <w:sz w:val="18"/>
                <w:szCs w:val="18"/>
              </w:rPr>
              <w:fldChar w:fldCharType="end"/>
            </w:r>
            <w:r w:rsidR="00FA5385">
              <w:rPr>
                <w:sz w:val="18"/>
                <w:szCs w:val="18"/>
              </w:rPr>
              <w:t xml:space="preserve">, </w:t>
            </w:r>
            <w:r w:rsidR="00FA5385" w:rsidRPr="00FA5385">
              <w:rPr>
                <w:rFonts w:ascii="Times New Roman" w:hAnsi="Times New Roman"/>
                <w:sz w:val="18"/>
                <w:szCs w:val="18"/>
              </w:rPr>
              <w:t xml:space="preserve">Александр </w:t>
            </w:r>
            <w:proofErr w:type="spellStart"/>
            <w:r w:rsidR="00FA5385" w:rsidRPr="00FA5385">
              <w:rPr>
                <w:rFonts w:ascii="Times New Roman" w:hAnsi="Times New Roman"/>
                <w:sz w:val="18"/>
                <w:szCs w:val="18"/>
              </w:rPr>
              <w:t>Фенович</w:t>
            </w:r>
            <w:proofErr w:type="spellEnd"/>
            <w:r w:rsidR="00FA5385" w:rsidRPr="00FA53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A5385" w:rsidRPr="00FA5385">
              <w:rPr>
                <w:rFonts w:ascii="Times New Roman" w:hAnsi="Times New Roman"/>
                <w:sz w:val="18"/>
                <w:szCs w:val="18"/>
              </w:rPr>
              <w:t>Фаткулин</w:t>
            </w:r>
            <w:r w:rsidR="00FA5385">
              <w:rPr>
                <w:rFonts w:ascii="Times New Roman" w:hAnsi="Times New Roman"/>
                <w:sz w:val="18"/>
                <w:szCs w:val="18"/>
              </w:rPr>
              <w:t>-зам</w:t>
            </w:r>
            <w:proofErr w:type="gramStart"/>
            <w:r w:rsidR="00FA538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FA5385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FA5385">
              <w:rPr>
                <w:rFonts w:ascii="Times New Roman" w:hAnsi="Times New Roman"/>
                <w:sz w:val="18"/>
                <w:szCs w:val="18"/>
              </w:rPr>
              <w:t xml:space="preserve"> транспортн</w:t>
            </w:r>
            <w:r w:rsidR="00FA5385">
              <w:rPr>
                <w:rFonts w:ascii="Times New Roman" w:hAnsi="Times New Roman"/>
                <w:sz w:val="18"/>
                <w:szCs w:val="18"/>
              </w:rPr>
              <w:t>о</w:t>
            </w:r>
            <w:r w:rsidR="00FA5385">
              <w:rPr>
                <w:rFonts w:ascii="Times New Roman" w:hAnsi="Times New Roman"/>
                <w:sz w:val="18"/>
                <w:szCs w:val="18"/>
              </w:rPr>
              <w:t>го цеха, телефон 8-919-110-15-84.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FA538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FA538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FA538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FA538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FA538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A5385">
              <w:rPr>
                <w:rFonts w:ascii="Times New Roman" w:hAnsi="Times New Roman"/>
                <w:b/>
                <w:sz w:val="18"/>
                <w:szCs w:val="18"/>
              </w:rPr>
              <w:t xml:space="preserve">турбокомпрессора ТК-18 </w:t>
            </w:r>
            <w:r w:rsidR="001A23C6">
              <w:rPr>
                <w:rFonts w:ascii="Times New Roman" w:hAnsi="Times New Roman"/>
                <w:b/>
                <w:sz w:val="18"/>
                <w:szCs w:val="18"/>
              </w:rPr>
              <w:t xml:space="preserve">и </w:t>
            </w:r>
            <w:r w:rsidR="00FA5385">
              <w:rPr>
                <w:rFonts w:ascii="Times New Roman" w:hAnsi="Times New Roman"/>
                <w:b/>
                <w:sz w:val="18"/>
                <w:szCs w:val="18"/>
              </w:rPr>
              <w:t>регулятора частоты оборотов дизеля</w:t>
            </w:r>
            <w:r w:rsidR="001A23C6">
              <w:rPr>
                <w:rFonts w:ascii="Times New Roman" w:hAnsi="Times New Roman"/>
                <w:b/>
                <w:sz w:val="18"/>
                <w:szCs w:val="18"/>
              </w:rPr>
              <w:t xml:space="preserve"> РН-50 тепловоза ТГМ-4 № 3127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72554" w:rsidRPr="00BE2B26" w:rsidRDefault="007D7C74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E2B26" w:rsidRPr="00BE2B2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3F5B20" w:rsidRPr="009B4FEF" w:rsidRDefault="009B4FEF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1.  Р</w:t>
            </w:r>
            <w:r w:rsidR="007D7C74" w:rsidRPr="009B4FEF">
              <w:rPr>
                <w:rFonts w:ascii="Times New Roman" w:hAnsi="Times New Roman"/>
                <w:sz w:val="18"/>
                <w:szCs w:val="18"/>
              </w:rPr>
              <w:t xml:space="preserve">емонт </w:t>
            </w:r>
            <w:r w:rsidRPr="009B4FEF">
              <w:rPr>
                <w:rFonts w:ascii="Times New Roman" w:hAnsi="Times New Roman"/>
                <w:sz w:val="18"/>
                <w:szCs w:val="18"/>
              </w:rPr>
              <w:t>регулятора частоты оборотов дизеля РН-50:</w:t>
            </w:r>
          </w:p>
          <w:p w:rsidR="009B4FEF" w:rsidRPr="009B4FEF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B4FEF" w:rsidRPr="009B4FEF">
              <w:rPr>
                <w:rFonts w:ascii="Times New Roman" w:hAnsi="Times New Roman"/>
                <w:sz w:val="18"/>
                <w:szCs w:val="18"/>
              </w:rPr>
              <w:t>полная разборка</w:t>
            </w:r>
          </w:p>
          <w:p w:rsidR="004921F2" w:rsidRPr="009B4FEF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B4FEF" w:rsidRPr="009B4FEF">
              <w:rPr>
                <w:rFonts w:ascii="Times New Roman" w:hAnsi="Times New Roman"/>
                <w:sz w:val="18"/>
                <w:szCs w:val="18"/>
              </w:rPr>
              <w:t>ремонт всех узлов (масляный насос, измеритель скорости, аккумулятор масляный, сервомотор, механизм обратной связи)</w:t>
            </w:r>
          </w:p>
          <w:p w:rsidR="004921F2" w:rsidRPr="009B4FEF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B4FEF" w:rsidRPr="009B4FEF">
              <w:rPr>
                <w:rFonts w:ascii="Times New Roman" w:hAnsi="Times New Roman"/>
                <w:sz w:val="18"/>
                <w:szCs w:val="18"/>
              </w:rPr>
              <w:t>замена сальников</w:t>
            </w:r>
          </w:p>
          <w:p w:rsidR="004921F2" w:rsidRPr="009B4FEF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B4FEF" w:rsidRPr="009B4FEF">
              <w:rPr>
                <w:rFonts w:ascii="Times New Roman" w:hAnsi="Times New Roman"/>
                <w:sz w:val="18"/>
                <w:szCs w:val="18"/>
              </w:rPr>
              <w:t>окончательная сборка регулятора</w:t>
            </w:r>
          </w:p>
          <w:p w:rsidR="004921F2" w:rsidRPr="009B4FEF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B4FEF" w:rsidRPr="009B4FEF">
              <w:rPr>
                <w:rFonts w:ascii="Times New Roman" w:hAnsi="Times New Roman"/>
                <w:sz w:val="18"/>
                <w:szCs w:val="18"/>
              </w:rPr>
              <w:t>проверка правильности работы РН-50, утечки масла, испытания на стенде.</w:t>
            </w:r>
          </w:p>
          <w:p w:rsidR="007D7C74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2</w:t>
            </w:r>
            <w:r w:rsidR="007D7C74" w:rsidRPr="009B4FEF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="004921F2" w:rsidRPr="009B4FEF">
              <w:rPr>
                <w:rFonts w:ascii="Times New Roman" w:hAnsi="Times New Roman"/>
                <w:sz w:val="18"/>
                <w:szCs w:val="18"/>
              </w:rPr>
              <w:t>Ремонт турбо</w:t>
            </w:r>
            <w:r w:rsidR="007D7C74" w:rsidRPr="009B4FEF">
              <w:rPr>
                <w:rFonts w:ascii="Times New Roman" w:hAnsi="Times New Roman"/>
                <w:sz w:val="18"/>
                <w:szCs w:val="18"/>
              </w:rPr>
              <w:t>компрессора</w:t>
            </w:r>
            <w:r w:rsidRPr="009B4FEF">
              <w:rPr>
                <w:rFonts w:ascii="Times New Roman" w:hAnsi="Times New Roman"/>
                <w:sz w:val="18"/>
                <w:szCs w:val="18"/>
              </w:rPr>
              <w:t xml:space="preserve"> ТК-18:</w:t>
            </w:r>
          </w:p>
          <w:p w:rsidR="009B4FEF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- полная разборка</w:t>
            </w:r>
          </w:p>
          <w:p w:rsidR="009B4FEF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- замена опорных подшипников и </w:t>
            </w:r>
            <w:proofErr w:type="spellStart"/>
            <w:r w:rsidRPr="009B4FEF">
              <w:rPr>
                <w:rFonts w:ascii="Times New Roman" w:hAnsi="Times New Roman"/>
                <w:sz w:val="18"/>
                <w:szCs w:val="18"/>
              </w:rPr>
              <w:t>маслоотбойных</w:t>
            </w:r>
            <w:proofErr w:type="spellEnd"/>
            <w:r w:rsidRPr="009B4FEF">
              <w:rPr>
                <w:rFonts w:ascii="Times New Roman" w:hAnsi="Times New Roman"/>
                <w:sz w:val="18"/>
                <w:szCs w:val="18"/>
              </w:rPr>
              <w:t xml:space="preserve"> колец</w:t>
            </w:r>
          </w:p>
          <w:p w:rsidR="009B4FEF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- замена резиновых и жаропрочных уплотнений</w:t>
            </w:r>
          </w:p>
          <w:p w:rsidR="009B4FEF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- сборка с регулировкой вала ротора</w:t>
            </w:r>
          </w:p>
          <w:p w:rsidR="009B4FEF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- испытания на стенде.</w:t>
            </w:r>
          </w:p>
          <w:p w:rsidR="001A23C6" w:rsidRPr="007D7C74" w:rsidRDefault="001A23C6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Доставка турбокомпрессора и регулятора в ремонт и обратно транспортом и за счет подрядчика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586618" w:rsidRPr="000D409C" w:rsidRDefault="00586618" w:rsidP="00FA5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A5385">
              <w:rPr>
                <w:rFonts w:ascii="Times New Roman" w:hAnsi="Times New Roman"/>
                <w:sz w:val="18"/>
                <w:szCs w:val="18"/>
              </w:rPr>
              <w:t>до 28.02.2024г.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1F2" w:rsidRPr="000D409C" w:rsidTr="00F96167">
        <w:trPr>
          <w:cantSplit/>
          <w:trHeight w:val="375"/>
        </w:trPr>
        <w:tc>
          <w:tcPr>
            <w:tcW w:w="665" w:type="dxa"/>
          </w:tcPr>
          <w:p w:rsidR="004921F2" w:rsidRPr="00276D37" w:rsidRDefault="004921F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921F2" w:rsidRPr="00276D37" w:rsidRDefault="004921F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4921F2" w:rsidRPr="00E34948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4948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E34948" w:rsidRPr="00E34948">
              <w:rPr>
                <w:rFonts w:ascii="Times New Roman" w:hAnsi="Times New Roman"/>
                <w:sz w:val="18"/>
                <w:szCs w:val="18"/>
              </w:rPr>
              <w:t>иема предложений-с 8.00 часов 15 января 2024</w:t>
            </w:r>
            <w:r w:rsidRPr="00E3494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4921F2" w:rsidRPr="00E34948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4948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E34948" w:rsidRPr="00E34948">
              <w:rPr>
                <w:rFonts w:ascii="Times New Roman" w:hAnsi="Times New Roman"/>
                <w:sz w:val="18"/>
                <w:szCs w:val="18"/>
              </w:rPr>
              <w:t>риема предложений-17.00 часов 22 января 2024</w:t>
            </w:r>
            <w:r w:rsidRPr="00E3494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4921F2" w:rsidRPr="00E34948" w:rsidRDefault="00E34948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948">
              <w:rPr>
                <w:rFonts w:ascii="Times New Roman" w:hAnsi="Times New Roman"/>
                <w:sz w:val="18"/>
                <w:szCs w:val="18"/>
              </w:rPr>
              <w:t>Дата обобщения предложений-23</w:t>
            </w:r>
            <w:r w:rsidR="004921F2" w:rsidRPr="00E34948">
              <w:rPr>
                <w:rFonts w:ascii="Times New Roman" w:hAnsi="Times New Roman"/>
                <w:sz w:val="18"/>
                <w:szCs w:val="18"/>
              </w:rPr>
              <w:t xml:space="preserve"> ян</w:t>
            </w:r>
            <w:r w:rsidRPr="00E34948">
              <w:rPr>
                <w:rFonts w:ascii="Times New Roman" w:hAnsi="Times New Roman"/>
                <w:sz w:val="18"/>
                <w:szCs w:val="18"/>
              </w:rPr>
              <w:t>варя 2024</w:t>
            </w:r>
            <w:r w:rsidR="004921F2" w:rsidRPr="00E3494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4921F2" w:rsidRPr="00E34948" w:rsidRDefault="004921F2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94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34948">
              <w:rPr>
                <w:rFonts w:ascii="Times New Roman" w:hAnsi="Times New Roman"/>
                <w:sz w:val="18"/>
                <w:szCs w:val="18"/>
              </w:rPr>
              <w:t>п</w:t>
            </w:r>
            <w:r w:rsidR="00E34948" w:rsidRPr="00E34948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E34948" w:rsidRPr="00E34948">
              <w:rPr>
                <w:rFonts w:ascii="Times New Roman" w:hAnsi="Times New Roman"/>
                <w:sz w:val="18"/>
                <w:szCs w:val="18"/>
              </w:rPr>
              <w:t xml:space="preserve"> итогов-24 января 2024</w:t>
            </w:r>
            <w:r w:rsidRPr="00E3494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4921F2" w:rsidRPr="00E34948" w:rsidRDefault="004921F2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948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E34948" w:rsidRPr="00E349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E34948" w:rsidRPr="00E3494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34948" w:rsidRPr="00E34948">
              <w:rPr>
                <w:rFonts w:ascii="Times New Roman" w:hAnsi="Times New Roman"/>
                <w:sz w:val="18"/>
                <w:szCs w:val="18"/>
              </w:rPr>
              <w:t xml:space="preserve"> итогов-31 января 2024</w:t>
            </w:r>
            <w:r w:rsidRPr="00E34948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4921F2" w:rsidRPr="00E34948" w:rsidRDefault="004921F2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948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E34948" w:rsidRPr="00E34948">
              <w:rPr>
                <w:rFonts w:ascii="Times New Roman" w:hAnsi="Times New Roman"/>
                <w:sz w:val="18"/>
                <w:szCs w:val="18"/>
              </w:rPr>
              <w:t>составления протокола-31 января 2024</w:t>
            </w:r>
            <w:r w:rsidRPr="00E3494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4921F2" w:rsidRPr="000D409C" w:rsidTr="00276D37">
        <w:trPr>
          <w:cantSplit/>
          <w:trHeight w:val="1177"/>
        </w:trPr>
        <w:tc>
          <w:tcPr>
            <w:tcW w:w="665" w:type="dxa"/>
          </w:tcPr>
          <w:p w:rsidR="004921F2" w:rsidRPr="00276D37" w:rsidRDefault="004921F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921F2" w:rsidRPr="00276D37" w:rsidRDefault="004921F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4921F2" w:rsidRPr="00E34948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494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4921F2" w:rsidRPr="00E34948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494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34948">
              <w:rPr>
                <w:rFonts w:ascii="Times New Roman" w:hAnsi="Times New Roman"/>
                <w:sz w:val="18"/>
                <w:szCs w:val="18"/>
              </w:rPr>
              <w:t>п</w:t>
            </w:r>
            <w:r w:rsidR="00E34948" w:rsidRPr="00E34948">
              <w:rPr>
                <w:rFonts w:ascii="Times New Roman" w:hAnsi="Times New Roman"/>
                <w:sz w:val="18"/>
                <w:szCs w:val="18"/>
              </w:rPr>
              <w:t>ки 31 января 2024</w:t>
            </w:r>
            <w:r w:rsidRPr="00E3494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27CAF"/>
    <w:rsid w:val="00142D22"/>
    <w:rsid w:val="00143B1B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4948"/>
    <w:rsid w:val="00E3744C"/>
    <w:rsid w:val="00E45B73"/>
    <w:rsid w:val="00E50808"/>
    <w:rsid w:val="00E552BE"/>
    <w:rsid w:val="00E7299A"/>
    <w:rsid w:val="00E822DB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A5385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2023-01-16T09:24:00Z</cp:lastPrinted>
  <dcterms:created xsi:type="dcterms:W3CDTF">2017-07-31T06:19:00Z</dcterms:created>
  <dcterms:modified xsi:type="dcterms:W3CDTF">2024-01-12T05:24:00Z</dcterms:modified>
</cp:coreProperties>
</file>