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11222D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капитальный ремонт</w:t>
            </w:r>
            <w:r w:rsidR="008A46E5"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 трубопровода 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внешних сетей пе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="008A46E5" w:rsidRPr="00552EBF">
              <w:rPr>
                <w:rFonts w:ascii="Times New Roman" w:hAnsi="Times New Roman"/>
                <w:b/>
                <w:sz w:val="18"/>
                <w:szCs w:val="18"/>
              </w:rPr>
              <w:t xml:space="preserve"> во</w:t>
            </w:r>
            <w:r w:rsidR="00552EBF" w:rsidRPr="00552EBF">
              <w:rPr>
                <w:rFonts w:ascii="Times New Roman" w:hAnsi="Times New Roman"/>
                <w:b/>
                <w:sz w:val="18"/>
                <w:szCs w:val="18"/>
              </w:rPr>
              <w:t>ды</w:t>
            </w:r>
            <w:r w:rsidR="0090729B" w:rsidRPr="00552E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52EBF" w:rsidRPr="00552EBF" w:rsidRDefault="00552EB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1.Выполнить монтаж одной ветки (нижней) водовода технической воды Ду-600мм с ответвлением в районе подстанции ЗМЗ-6 (с выравниванием грунта, устано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кой опор, запорной арматуры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т.д. согласно проекту).</w:t>
            </w:r>
          </w:p>
          <w:p w:rsidR="00C607C5" w:rsidRPr="00B939AF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9AF">
              <w:rPr>
                <w:rFonts w:ascii="Times New Roman" w:hAnsi="Times New Roman"/>
                <w:sz w:val="18"/>
                <w:szCs w:val="18"/>
              </w:rPr>
              <w:t>1.</w:t>
            </w:r>
            <w:r w:rsidR="00552EBF" w:rsidRPr="00B939AF">
              <w:rPr>
                <w:rFonts w:ascii="Times New Roman" w:hAnsi="Times New Roman"/>
                <w:sz w:val="18"/>
                <w:szCs w:val="18"/>
              </w:rPr>
              <w:t>1</w:t>
            </w:r>
            <w:r w:rsidR="00B939AF" w:rsidRPr="00B939AF">
              <w:rPr>
                <w:rFonts w:ascii="Times New Roman" w:hAnsi="Times New Roman"/>
                <w:sz w:val="18"/>
                <w:szCs w:val="18"/>
              </w:rPr>
              <w:t>. При выполнении работ руководствоваться проектом «Изменение трассы водовода технической воды № 630мм от опоры № 43 (3449)до опоры под пеш</w:t>
            </w:r>
            <w:r w:rsidR="00B939AF" w:rsidRPr="00B939AF">
              <w:rPr>
                <w:rFonts w:ascii="Times New Roman" w:hAnsi="Times New Roman"/>
                <w:sz w:val="18"/>
                <w:szCs w:val="18"/>
              </w:rPr>
              <w:t>е</w:t>
            </w:r>
            <w:r w:rsidR="00B939AF" w:rsidRPr="00B939AF">
              <w:rPr>
                <w:rFonts w:ascii="Times New Roman" w:hAnsi="Times New Roman"/>
                <w:sz w:val="18"/>
                <w:szCs w:val="18"/>
              </w:rPr>
              <w:t>ходным мостом КПП № 3» 2 и 3 очереди строительства (01.2023-НВ</w:t>
            </w:r>
            <w:proofErr w:type="gramStart"/>
            <w:r w:rsidR="00B939AF" w:rsidRPr="00B939A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="00B939AF" w:rsidRPr="00B939AF">
              <w:rPr>
                <w:rFonts w:ascii="Times New Roman" w:hAnsi="Times New Roman"/>
                <w:sz w:val="18"/>
                <w:szCs w:val="18"/>
              </w:rPr>
              <w:t>, НВ3,; 01.2023-КМ2, КМ3; 01.2023-КЖ2, КЖ3).</w:t>
            </w:r>
          </w:p>
          <w:p w:rsidR="00B939AF" w:rsidRPr="00B939AF" w:rsidRDefault="00B939AF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9AF">
              <w:rPr>
                <w:rFonts w:ascii="Times New Roman" w:hAnsi="Times New Roman"/>
                <w:sz w:val="18"/>
                <w:szCs w:val="18"/>
              </w:rPr>
              <w:t>1.2.  Установку опор произвести под два трубопровода.</w:t>
            </w:r>
          </w:p>
          <w:p w:rsidR="00B939AF" w:rsidRPr="00B939AF" w:rsidRDefault="00B939AF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9AF">
              <w:rPr>
                <w:rFonts w:ascii="Times New Roman" w:hAnsi="Times New Roman"/>
                <w:sz w:val="18"/>
                <w:szCs w:val="18"/>
              </w:rPr>
              <w:t xml:space="preserve">1.3. произвести врезки в существующие водоводы </w:t>
            </w:r>
            <w:proofErr w:type="spellStart"/>
            <w:r w:rsidRPr="00B939AF">
              <w:rPr>
                <w:rFonts w:ascii="Times New Roman" w:hAnsi="Times New Roman"/>
                <w:sz w:val="18"/>
                <w:szCs w:val="18"/>
              </w:rPr>
              <w:t>техничекой</w:t>
            </w:r>
            <w:proofErr w:type="spellEnd"/>
            <w:r w:rsidRPr="00B939AF">
              <w:rPr>
                <w:rFonts w:ascii="Times New Roman" w:hAnsi="Times New Roman"/>
                <w:sz w:val="18"/>
                <w:szCs w:val="18"/>
              </w:rPr>
              <w:t xml:space="preserve"> воды Ду-500, Ду-600 –2шт.</w:t>
            </w:r>
          </w:p>
          <w:p w:rsidR="00605441" w:rsidRPr="00552EBF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2.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П</w:t>
            </w:r>
            <w:r w:rsidR="00552EBF" w:rsidRPr="00552EBF">
              <w:rPr>
                <w:rFonts w:ascii="Times New Roman" w:hAnsi="Times New Roman"/>
                <w:sz w:val="18"/>
                <w:szCs w:val="18"/>
              </w:rPr>
              <w:t>ере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 xml:space="preserve">ложить </w:t>
            </w:r>
            <w:r w:rsidR="00552EBF" w:rsidRPr="00552EBF">
              <w:rPr>
                <w:rFonts w:ascii="Times New Roman" w:hAnsi="Times New Roman"/>
                <w:sz w:val="18"/>
                <w:szCs w:val="18"/>
              </w:rPr>
              <w:t xml:space="preserve">две нитки действующего напорного </w:t>
            </w:r>
            <w:proofErr w:type="gramStart"/>
            <w:r w:rsidR="00552EBF" w:rsidRPr="00552EBF">
              <w:rPr>
                <w:rFonts w:ascii="Times New Roman" w:hAnsi="Times New Roman"/>
                <w:sz w:val="18"/>
                <w:szCs w:val="18"/>
              </w:rPr>
              <w:t>трубопровода фекальной канализации станции перекачки стана</w:t>
            </w:r>
            <w:proofErr w:type="gramEnd"/>
            <w:r w:rsidR="00552EBF" w:rsidRPr="00552EBF">
              <w:rPr>
                <w:rFonts w:ascii="Times New Roman" w:hAnsi="Times New Roman"/>
                <w:sz w:val="18"/>
                <w:szCs w:val="18"/>
              </w:rPr>
              <w:t xml:space="preserve"> 350/500 на вновь установленные опоры.</w:t>
            </w:r>
          </w:p>
          <w:p w:rsidR="0003166D" w:rsidRPr="00552EBF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3. Рабочее давление до 6 кгс/см</w:t>
            </w:r>
            <w:proofErr w:type="gramStart"/>
            <w:r w:rsidRPr="00552EB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52EBF">
              <w:rPr>
                <w:rFonts w:ascii="Times New Roman" w:hAnsi="Times New Roman"/>
                <w:sz w:val="18"/>
                <w:szCs w:val="18"/>
              </w:rPr>
              <w:t>, средний часовой расход воды 2200м</w:t>
            </w:r>
            <w:r w:rsidRPr="00552EB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Pr="00552EBF" w:rsidRDefault="00494869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4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52EBF" w:rsidRPr="00552EBF">
              <w:rPr>
                <w:rFonts w:ascii="Times New Roman" w:hAnsi="Times New Roman"/>
                <w:sz w:val="18"/>
                <w:szCs w:val="18"/>
              </w:rPr>
              <w:t>Договором предусматривается возможность использования заводского кислорода (в баллонах) и электроэнергии</w:t>
            </w:r>
            <w:r w:rsidR="0003166D" w:rsidRPr="00552E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осуществляется силами строительно-монтажной организации. Не допускается использование материалов с технологическими дефектами. 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При выполнении работ по разработке проектной документации и выполнении строительно-монтажных работ соблюдать действующие на территории Челяби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н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ской области административные требования в области строительства и требов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а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552EBF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о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552EBF">
              <w:rPr>
                <w:rFonts w:ascii="Times New Roman" w:hAnsi="Times New Roman"/>
                <w:sz w:val="18"/>
                <w:szCs w:val="18"/>
              </w:rPr>
              <w:t>апрель-июль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2EBF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9AF" w:rsidRPr="000D409C" w:rsidTr="0056206A">
        <w:trPr>
          <w:trHeight w:val="375"/>
        </w:trPr>
        <w:tc>
          <w:tcPr>
            <w:tcW w:w="665" w:type="dxa"/>
          </w:tcPr>
          <w:p w:rsidR="00B939AF" w:rsidRPr="00276D37" w:rsidRDefault="00B939A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939AF" w:rsidRPr="00276D37" w:rsidRDefault="00B939A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19 января 2024г.</w:t>
            </w:r>
          </w:p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05 феврал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предложений-06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07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B939AF" w:rsidRPr="009535D5" w:rsidRDefault="00B939AF" w:rsidP="008F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B939AF" w:rsidRPr="000D409C" w:rsidTr="0056206A">
        <w:trPr>
          <w:trHeight w:val="1177"/>
        </w:trPr>
        <w:tc>
          <w:tcPr>
            <w:tcW w:w="665" w:type="dxa"/>
          </w:tcPr>
          <w:p w:rsidR="00B939AF" w:rsidRPr="00276D37" w:rsidRDefault="00B939A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939AF" w:rsidRPr="00276D37" w:rsidRDefault="00B939A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939AF" w:rsidRPr="009535D5" w:rsidRDefault="00B939AF" w:rsidP="008F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обеспечивает выполнение работ с соблюдением норм пожарной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1222D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94869"/>
    <w:rsid w:val="004A025F"/>
    <w:rsid w:val="004C337E"/>
    <w:rsid w:val="005374B0"/>
    <w:rsid w:val="0053768C"/>
    <w:rsid w:val="005403D8"/>
    <w:rsid w:val="00552EBF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B939AF"/>
    <w:rsid w:val="00B94A06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A3AA2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2023-03-03T05:20:00Z</cp:lastPrinted>
  <dcterms:created xsi:type="dcterms:W3CDTF">2017-07-31T06:19:00Z</dcterms:created>
  <dcterms:modified xsi:type="dcterms:W3CDTF">2024-01-18T09:21:00Z</dcterms:modified>
</cp:coreProperties>
</file>