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(</w:t>
      </w:r>
      <w:r w:rsidR="008D7164">
        <w:rPr>
          <w:rFonts w:ascii="Times New Roman" w:hAnsi="Times New Roman"/>
          <w:b/>
          <w:sz w:val="18"/>
          <w:szCs w:val="18"/>
        </w:rPr>
        <w:t xml:space="preserve">ПСЦ, </w:t>
      </w:r>
      <w:r w:rsidR="00B50376">
        <w:rPr>
          <w:rFonts w:ascii="Times New Roman" w:hAnsi="Times New Roman"/>
          <w:b/>
          <w:sz w:val="18"/>
          <w:szCs w:val="18"/>
        </w:rPr>
        <w:t>АБК кислородной станции</w:t>
      </w:r>
      <w:r w:rsidR="00366D84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142"/>
        <w:gridCol w:w="6521"/>
      </w:tblGrid>
      <w:tr w:rsidR="00755AC3" w:rsidRPr="000D409C" w:rsidTr="00BD013C">
        <w:trPr>
          <w:trHeight w:val="495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013C">
        <w:trPr>
          <w:trHeight w:val="1772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  <w:gridSpan w:val="2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</w:p>
          <w:p w:rsidR="008A46E5" w:rsidRPr="00990676" w:rsidRDefault="00755AC3" w:rsidP="000C5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8D7164">
              <w:rPr>
                <w:rFonts w:ascii="Times New Roman" w:hAnsi="Times New Roman"/>
                <w:sz w:val="18"/>
                <w:szCs w:val="18"/>
              </w:rPr>
              <w:t>Чиляков</w:t>
            </w:r>
            <w:r w:rsidR="00286365">
              <w:rPr>
                <w:rFonts w:ascii="Times New Roman" w:hAnsi="Times New Roman"/>
                <w:sz w:val="18"/>
                <w:szCs w:val="18"/>
              </w:rPr>
              <w:t xml:space="preserve"> Алекс</w:t>
            </w:r>
            <w:r w:rsidR="008D7164">
              <w:rPr>
                <w:rFonts w:ascii="Times New Roman" w:hAnsi="Times New Roman"/>
                <w:sz w:val="18"/>
                <w:szCs w:val="18"/>
              </w:rPr>
              <w:t>ей</w:t>
            </w:r>
            <w:r w:rsidR="00286365">
              <w:rPr>
                <w:rFonts w:ascii="Times New Roman" w:hAnsi="Times New Roman"/>
                <w:sz w:val="18"/>
                <w:szCs w:val="18"/>
              </w:rPr>
              <w:t xml:space="preserve"> Сергеевич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8D7164">
              <w:rPr>
                <w:rFonts w:ascii="Times New Roman" w:hAnsi="Times New Roman"/>
                <w:sz w:val="18"/>
                <w:szCs w:val="18"/>
              </w:rPr>
              <w:t>зам.</w:t>
            </w:r>
            <w:r w:rsidR="00990676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8D7164">
              <w:rPr>
                <w:rFonts w:ascii="Times New Roman" w:hAnsi="Times New Roman"/>
                <w:sz w:val="18"/>
                <w:szCs w:val="18"/>
              </w:rPr>
              <w:t>а 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0C599B">
              <w:rPr>
                <w:rFonts w:ascii="Times New Roman" w:hAnsi="Times New Roman"/>
                <w:sz w:val="18"/>
                <w:szCs w:val="18"/>
              </w:rPr>
              <w:t>-</w:t>
            </w:r>
            <w:r w:rsidR="008D7164">
              <w:rPr>
                <w:rFonts w:ascii="Times New Roman" w:hAnsi="Times New Roman"/>
                <w:sz w:val="18"/>
                <w:szCs w:val="18"/>
              </w:rPr>
              <w:t>904-309-56-96</w:t>
            </w:r>
            <w:r w:rsidR="008A46E5" w:rsidRPr="0079490D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димировна-начальник отдела цен, телефон (3513) 69-77-84, адрес электронной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416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  <w:gridSpan w:val="2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 xml:space="preserve">изготовление и установку оконных блоков </w:t>
            </w:r>
            <w:r w:rsidR="00286365">
              <w:rPr>
                <w:rFonts w:ascii="Times New Roman" w:hAnsi="Times New Roman"/>
                <w:b/>
                <w:sz w:val="18"/>
                <w:szCs w:val="18"/>
              </w:rPr>
              <w:t>ПВХ в здании</w:t>
            </w:r>
            <w:r w:rsidR="008D71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50376">
              <w:rPr>
                <w:rFonts w:ascii="Times New Roman" w:hAnsi="Times New Roman"/>
                <w:b/>
                <w:sz w:val="18"/>
                <w:szCs w:val="18"/>
              </w:rPr>
              <w:t>АБК кислородной станции</w:t>
            </w:r>
            <w:r w:rsidR="008D71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8636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D7164">
              <w:rPr>
                <w:rFonts w:ascii="Times New Roman" w:hAnsi="Times New Roman"/>
                <w:b/>
                <w:sz w:val="18"/>
                <w:szCs w:val="18"/>
              </w:rPr>
              <w:t>паросилового</w:t>
            </w:r>
            <w:r w:rsidR="00286365">
              <w:rPr>
                <w:rFonts w:ascii="Times New Roman" w:hAnsi="Times New Roman"/>
                <w:b/>
                <w:sz w:val="18"/>
                <w:szCs w:val="18"/>
              </w:rPr>
              <w:t xml:space="preserve"> цеха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286365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D013C">
              <w:rPr>
                <w:rFonts w:ascii="Times New Roman" w:hAnsi="Times New Roman"/>
                <w:sz w:val="18"/>
                <w:szCs w:val="18"/>
              </w:rPr>
              <w:t>демонтаж деревянных оконных б</w:t>
            </w:r>
            <w:r w:rsidR="00613ADE">
              <w:rPr>
                <w:rFonts w:ascii="Times New Roman" w:hAnsi="Times New Roman"/>
                <w:sz w:val="18"/>
                <w:szCs w:val="18"/>
              </w:rPr>
              <w:t>локов с остекление</w:t>
            </w:r>
            <w:r w:rsidR="00286365">
              <w:rPr>
                <w:rFonts w:ascii="Times New Roman" w:hAnsi="Times New Roman"/>
                <w:sz w:val="18"/>
                <w:szCs w:val="18"/>
              </w:rPr>
              <w:t>м:</w:t>
            </w:r>
          </w:p>
          <w:p w:rsidR="00642383" w:rsidRDefault="00613AD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размером </w:t>
            </w:r>
            <w:r w:rsidR="00B50376">
              <w:rPr>
                <w:rFonts w:ascii="Times New Roman" w:hAnsi="Times New Roman"/>
                <w:sz w:val="18"/>
                <w:szCs w:val="18"/>
              </w:rPr>
              <w:t>2400х1700-22</w:t>
            </w:r>
            <w:r w:rsidR="00BD013C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8D7164" w:rsidRDefault="008D7164" w:rsidP="008D71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изготовление, поставка и монтаж окон ПВХ (двухкамерн</w:t>
            </w:r>
            <w:r w:rsidR="00B50376">
              <w:rPr>
                <w:rFonts w:ascii="Times New Roman" w:hAnsi="Times New Roman"/>
                <w:sz w:val="18"/>
                <w:szCs w:val="18"/>
              </w:rPr>
              <w:t>ый стеклопакет) белого цвета тре</w:t>
            </w:r>
            <w:r>
              <w:rPr>
                <w:rFonts w:ascii="Times New Roman" w:hAnsi="Times New Roman"/>
                <w:sz w:val="18"/>
                <w:szCs w:val="18"/>
              </w:rPr>
              <w:t>хсекционных Т-образных</w:t>
            </w:r>
            <w:r w:rsidR="00B50376">
              <w:rPr>
                <w:rFonts w:ascii="Times New Roman" w:hAnsi="Times New Roman"/>
                <w:sz w:val="18"/>
                <w:szCs w:val="18"/>
              </w:rPr>
              <w:t xml:space="preserve"> с глухой фрамугой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одна секция поворотно-откидная с 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жимом микропроветривания:</w:t>
            </w:r>
          </w:p>
          <w:p w:rsidR="008D7164" w:rsidRDefault="00B50376" w:rsidP="008D71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2400х1700-22</w:t>
            </w:r>
            <w:r w:rsidR="008D7164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8D7164">
              <w:rPr>
                <w:rFonts w:ascii="Times New Roman" w:hAnsi="Times New Roman"/>
                <w:sz w:val="18"/>
                <w:szCs w:val="18"/>
              </w:rPr>
              <w:t>п</w:t>
            </w:r>
            <w:r w:rsidR="00B50376">
              <w:rPr>
                <w:rFonts w:ascii="Times New Roman" w:hAnsi="Times New Roman"/>
                <w:sz w:val="18"/>
                <w:szCs w:val="18"/>
              </w:rPr>
              <w:t>оставка и монтаж водоотливов – 22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</w:t>
            </w:r>
            <w:r w:rsidR="00A7142E">
              <w:rPr>
                <w:rFonts w:ascii="Times New Roman" w:hAnsi="Times New Roman"/>
                <w:sz w:val="18"/>
                <w:szCs w:val="18"/>
              </w:rPr>
              <w:t>ост</w:t>
            </w:r>
            <w:r w:rsidR="00B50376">
              <w:rPr>
                <w:rFonts w:ascii="Times New Roman" w:hAnsi="Times New Roman"/>
                <w:sz w:val="18"/>
                <w:szCs w:val="18"/>
              </w:rPr>
              <w:t>авка и монтаж подоконников – 22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A7142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</w:t>
            </w:r>
            <w:r w:rsidR="00B50376">
              <w:rPr>
                <w:rFonts w:ascii="Times New Roman" w:hAnsi="Times New Roman"/>
                <w:sz w:val="18"/>
                <w:szCs w:val="18"/>
              </w:rPr>
              <w:t>ставка и монтаж откосов – 22</w:t>
            </w:r>
            <w:r w:rsidR="0079490D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79490D" w:rsidRDefault="0079490D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50376">
              <w:rPr>
                <w:rFonts w:ascii="Times New Roman" w:hAnsi="Times New Roman"/>
                <w:sz w:val="18"/>
                <w:szCs w:val="18"/>
              </w:rPr>
              <w:t>отделка углов профилем ПВХ на 22 окна</w:t>
            </w:r>
            <w:r w:rsidR="0016320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5A45" w:rsidRPr="00EB5DD9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5DD9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EB5DD9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05A45" w:rsidRPr="00A7142E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Подрядчик должен иметь государственный сертификат соответствия продукции требованиям технических регламентов (пластиковые окна).</w:t>
            </w:r>
          </w:p>
          <w:p w:rsidR="00BD013C" w:rsidRPr="00A7142E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Подрядчик несет ответственность за соответствие используемых материалов гос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у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дарственным стандартам и техническим условиям.</w:t>
            </w:r>
          </w:p>
          <w:p w:rsidR="00BC56EA" w:rsidRDefault="00BC56EA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Выбор профиля и фурнитуры согласовывается с заказчиком.</w:t>
            </w:r>
          </w:p>
          <w:p w:rsidR="00A7142E" w:rsidRPr="00A7142E" w:rsidRDefault="00A7142E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 изготовлением окон подрядчик проводит дополнительные замеры.</w:t>
            </w:r>
          </w:p>
        </w:tc>
      </w:tr>
      <w:tr w:rsidR="00911803" w:rsidRPr="000D409C" w:rsidTr="00BD013C">
        <w:trPr>
          <w:trHeight w:val="512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  <w:gridSpan w:val="2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бинская область, г. Златоуст</w:t>
            </w:r>
            <w:r w:rsidR="000C599B">
              <w:rPr>
                <w:rFonts w:ascii="Times New Roman" w:hAnsi="Times New Roman"/>
                <w:sz w:val="18"/>
                <w:szCs w:val="18"/>
              </w:rPr>
              <w:t>,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50376">
              <w:rPr>
                <w:rFonts w:ascii="Times New Roman" w:hAnsi="Times New Roman"/>
                <w:sz w:val="18"/>
                <w:szCs w:val="18"/>
              </w:rPr>
              <w:t>паросиловой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B50376">
              <w:rPr>
                <w:rFonts w:ascii="Times New Roman" w:hAnsi="Times New Roman"/>
                <w:sz w:val="18"/>
                <w:szCs w:val="18"/>
              </w:rPr>
              <w:t>июнь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142E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D013C">
        <w:trPr>
          <w:trHeight w:val="420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  <w:gridSpan w:val="2"/>
          </w:tcPr>
          <w:p w:rsidR="00911803" w:rsidRPr="00276D37" w:rsidRDefault="00A7142E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  <w:gridSpan w:val="2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13C" w:rsidRPr="000D409C" w:rsidTr="00BD013C">
        <w:trPr>
          <w:trHeight w:val="375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ема предложений-с 08.00 часов 05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18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19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подведения предварительных итогов-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20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подведения окончательных итогов-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27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71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27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D013C" w:rsidRPr="000D409C" w:rsidTr="00BD013C">
        <w:trPr>
          <w:trHeight w:val="1177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е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</w:p>
          <w:p w:rsidR="00BD013C" w:rsidRPr="00A7142E" w:rsidRDefault="00BD013C" w:rsidP="00A71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пки 27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BD013C">
        <w:trPr>
          <w:trHeight w:val="375"/>
        </w:trPr>
        <w:tc>
          <w:tcPr>
            <w:tcW w:w="851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663" w:type="dxa"/>
            <w:gridSpan w:val="2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BD013C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A7142E" w:rsidRPr="00435FD8" w:rsidRDefault="00A7142E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установленные 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663" w:type="dxa"/>
            <w:gridSpan w:val="2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724E7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BD013C">
        <w:trPr>
          <w:trHeight w:val="61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D013C">
        <w:trPr>
          <w:trHeight w:val="1261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138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91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D013C">
        <w:trPr>
          <w:trHeight w:val="27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>
    <w:useFELayout/>
  </w:compat>
  <w:rsids>
    <w:rsidRoot w:val="00755AC3"/>
    <w:rsid w:val="000202B1"/>
    <w:rsid w:val="00025B5E"/>
    <w:rsid w:val="0003166D"/>
    <w:rsid w:val="0003390D"/>
    <w:rsid w:val="00035147"/>
    <w:rsid w:val="00050AED"/>
    <w:rsid w:val="0007212A"/>
    <w:rsid w:val="00087487"/>
    <w:rsid w:val="000A326B"/>
    <w:rsid w:val="000C599B"/>
    <w:rsid w:val="000C727F"/>
    <w:rsid w:val="000D409C"/>
    <w:rsid w:val="000F69D8"/>
    <w:rsid w:val="00124188"/>
    <w:rsid w:val="00134179"/>
    <w:rsid w:val="001437A2"/>
    <w:rsid w:val="0014415C"/>
    <w:rsid w:val="00163209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86365"/>
    <w:rsid w:val="0029501A"/>
    <w:rsid w:val="0029660D"/>
    <w:rsid w:val="00296ECD"/>
    <w:rsid w:val="002C4990"/>
    <w:rsid w:val="002D06A5"/>
    <w:rsid w:val="002E763E"/>
    <w:rsid w:val="002F411B"/>
    <w:rsid w:val="00324F7D"/>
    <w:rsid w:val="003471A4"/>
    <w:rsid w:val="00366D84"/>
    <w:rsid w:val="00383A43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D5127"/>
    <w:rsid w:val="00605441"/>
    <w:rsid w:val="00612E5C"/>
    <w:rsid w:val="00613ADE"/>
    <w:rsid w:val="006305C1"/>
    <w:rsid w:val="006370DE"/>
    <w:rsid w:val="00642383"/>
    <w:rsid w:val="0065460C"/>
    <w:rsid w:val="00660F81"/>
    <w:rsid w:val="00674971"/>
    <w:rsid w:val="006840B4"/>
    <w:rsid w:val="00687CD1"/>
    <w:rsid w:val="006B2A76"/>
    <w:rsid w:val="006B4E2B"/>
    <w:rsid w:val="006B7254"/>
    <w:rsid w:val="00700849"/>
    <w:rsid w:val="00724E74"/>
    <w:rsid w:val="00746E08"/>
    <w:rsid w:val="00755AC3"/>
    <w:rsid w:val="00763C8A"/>
    <w:rsid w:val="00763E4C"/>
    <w:rsid w:val="00790DCB"/>
    <w:rsid w:val="0079490D"/>
    <w:rsid w:val="007A1F84"/>
    <w:rsid w:val="007A41BA"/>
    <w:rsid w:val="007B3912"/>
    <w:rsid w:val="007C0F6F"/>
    <w:rsid w:val="007D6EC5"/>
    <w:rsid w:val="007E0C6D"/>
    <w:rsid w:val="00807C79"/>
    <w:rsid w:val="0081306B"/>
    <w:rsid w:val="008162FB"/>
    <w:rsid w:val="0083126B"/>
    <w:rsid w:val="008524FD"/>
    <w:rsid w:val="00857644"/>
    <w:rsid w:val="00860366"/>
    <w:rsid w:val="008638D1"/>
    <w:rsid w:val="008706F4"/>
    <w:rsid w:val="0088600F"/>
    <w:rsid w:val="0088755B"/>
    <w:rsid w:val="008A46E5"/>
    <w:rsid w:val="008D7164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05695"/>
    <w:rsid w:val="00A54349"/>
    <w:rsid w:val="00A6637A"/>
    <w:rsid w:val="00A7142E"/>
    <w:rsid w:val="00A750EA"/>
    <w:rsid w:val="00A76EEC"/>
    <w:rsid w:val="00A83958"/>
    <w:rsid w:val="00B04DD8"/>
    <w:rsid w:val="00B161EF"/>
    <w:rsid w:val="00B27C58"/>
    <w:rsid w:val="00B50376"/>
    <w:rsid w:val="00B751CB"/>
    <w:rsid w:val="00BC56EA"/>
    <w:rsid w:val="00BC6A1C"/>
    <w:rsid w:val="00BD013C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C0A79"/>
    <w:rsid w:val="00DD7E45"/>
    <w:rsid w:val="00E10EBE"/>
    <w:rsid w:val="00E50808"/>
    <w:rsid w:val="00E7299A"/>
    <w:rsid w:val="00EB5DD9"/>
    <w:rsid w:val="00EC6C38"/>
    <w:rsid w:val="00EE3A8F"/>
    <w:rsid w:val="00EE567F"/>
    <w:rsid w:val="00EF3C5A"/>
    <w:rsid w:val="00F15C15"/>
    <w:rsid w:val="00F33440"/>
    <w:rsid w:val="00F43552"/>
    <w:rsid w:val="00F503AD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90</cp:revision>
  <cp:lastPrinted>2023-03-06T06:47:00Z</cp:lastPrinted>
  <dcterms:created xsi:type="dcterms:W3CDTF">2017-07-31T06:19:00Z</dcterms:created>
  <dcterms:modified xsi:type="dcterms:W3CDTF">2024-03-04T05:28:00Z</dcterms:modified>
</cp:coreProperties>
</file>