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B723D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>осам)</w:t>
            </w:r>
            <w:r w:rsidR="00F204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204FE">
              <w:rPr>
                <w:rFonts w:ascii="Times New Roman" w:hAnsi="Times New Roman"/>
                <w:sz w:val="18"/>
                <w:szCs w:val="18"/>
              </w:rPr>
              <w:t>Свертелов</w:t>
            </w:r>
            <w:proofErr w:type="spellEnd"/>
            <w:r w:rsidR="00F204FE">
              <w:rPr>
                <w:rFonts w:ascii="Times New Roman" w:hAnsi="Times New Roman"/>
                <w:sz w:val="18"/>
                <w:szCs w:val="18"/>
              </w:rPr>
              <w:t xml:space="preserve"> Антон Владиславович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F204FE">
              <w:rPr>
                <w:rFonts w:ascii="Times New Roman" w:hAnsi="Times New Roman"/>
                <w:sz w:val="18"/>
                <w:szCs w:val="18"/>
              </w:rPr>
              <w:t>950</w:t>
            </w:r>
            <w:r w:rsidR="00C90424">
              <w:rPr>
                <w:rFonts w:ascii="Times New Roman" w:hAnsi="Times New Roman"/>
                <w:sz w:val="18"/>
                <w:szCs w:val="18"/>
              </w:rPr>
              <w:t>-</w:t>
            </w:r>
            <w:r w:rsidR="00F204FE">
              <w:rPr>
                <w:rFonts w:ascii="Times New Roman" w:hAnsi="Times New Roman"/>
                <w:sz w:val="18"/>
                <w:szCs w:val="18"/>
              </w:rPr>
              <w:t>72</w:t>
            </w:r>
            <w:r w:rsidR="00C90424">
              <w:rPr>
                <w:rFonts w:ascii="Times New Roman" w:hAnsi="Times New Roman"/>
                <w:sz w:val="18"/>
                <w:szCs w:val="18"/>
              </w:rPr>
              <w:t>-</w:t>
            </w:r>
            <w:r w:rsidR="00F204FE">
              <w:rPr>
                <w:rFonts w:ascii="Times New Roman" w:hAnsi="Times New Roman"/>
                <w:sz w:val="18"/>
                <w:szCs w:val="18"/>
              </w:rPr>
              <w:t>89</w:t>
            </w:r>
            <w:r w:rsidR="00E31B56">
              <w:rPr>
                <w:rFonts w:ascii="Times New Roman" w:hAnsi="Times New Roman"/>
                <w:sz w:val="18"/>
                <w:szCs w:val="18"/>
              </w:rPr>
              <w:t>-</w:t>
            </w:r>
            <w:r w:rsidR="00F204FE">
              <w:rPr>
                <w:rFonts w:ascii="Times New Roman" w:hAnsi="Times New Roman"/>
                <w:sz w:val="18"/>
                <w:szCs w:val="18"/>
              </w:rPr>
              <w:t>346</w:t>
            </w:r>
            <w:r w:rsidR="00F372BD">
              <w:rPr>
                <w:rFonts w:ascii="Times New Roman" w:hAnsi="Times New Roman"/>
                <w:sz w:val="18"/>
                <w:szCs w:val="18"/>
              </w:rPr>
              <w:t>, адрес электронной поч</w:t>
            </w:r>
            <w:r w:rsidR="00C90424">
              <w:rPr>
                <w:rFonts w:ascii="Times New Roman" w:hAnsi="Times New Roman"/>
                <w:sz w:val="18"/>
                <w:szCs w:val="18"/>
              </w:rPr>
              <w:t xml:space="preserve">ты: </w:t>
            </w:r>
            <w:r w:rsidR="00F204FE" w:rsidRPr="00F204FE">
              <w:rPr>
                <w:rFonts w:ascii="Times New Roman" w:hAnsi="Times New Roman"/>
                <w:sz w:val="18"/>
                <w:szCs w:val="18"/>
              </w:rPr>
              <w:t>avsver</w:t>
            </w:r>
            <w:r w:rsidR="00B723DB" w:rsidRPr="00B723DB">
              <w:rPr>
                <w:rFonts w:ascii="Times New Roman" w:hAnsi="Times New Roman"/>
                <w:sz w:val="18"/>
                <w:szCs w:val="18"/>
              </w:rPr>
              <w:t>@zmk.ru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</w:t>
            </w:r>
            <w:r w:rsidR="00B723DB">
              <w:rPr>
                <w:rFonts w:ascii="Times New Roman" w:hAnsi="Times New Roman"/>
                <w:sz w:val="18"/>
                <w:szCs w:val="18"/>
              </w:rPr>
              <w:t>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69-77-84, адрес электронной почты </w:t>
            </w:r>
            <w:hyperlink r:id="rId5" w:history="1">
              <w:r w:rsidR="00B723DB" w:rsidRPr="00D02DAE">
                <w:rPr>
                  <w:rFonts w:ascii="Times New Roman" w:hAnsi="Times New Roman" w:cs="Times New Roman"/>
                  <w:sz w:val="18"/>
                  <w:szCs w:val="18"/>
                </w:rPr>
                <w:t>tender@zmk.ru</w:t>
              </w:r>
            </w:hyperlink>
            <w:r w:rsidR="0056206A" w:rsidRPr="00D02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1219" w:rsidRPr="000D409C" w:rsidTr="0056206A">
        <w:trPr>
          <w:trHeight w:val="599"/>
        </w:trPr>
        <w:tc>
          <w:tcPr>
            <w:tcW w:w="665" w:type="dxa"/>
          </w:tcPr>
          <w:p w:rsidR="00F51219" w:rsidRPr="000D409C" w:rsidRDefault="00F51219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51219" w:rsidRPr="000D409C" w:rsidRDefault="00F51219" w:rsidP="00F512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51219" w:rsidRPr="00C90424" w:rsidRDefault="00F372BD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4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</w:t>
            </w:r>
            <w:r w:rsidR="00F501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проектирование, </w:t>
            </w:r>
            <w:r w:rsidR="00C90424" w:rsidRPr="00C90424">
              <w:rPr>
                <w:rFonts w:ascii="Times New Roman" w:hAnsi="Times New Roman" w:cs="Times New Roman"/>
                <w:b/>
                <w:sz w:val="18"/>
                <w:szCs w:val="18"/>
              </w:rPr>
              <w:t>изготовление, установку и пусконал</w:t>
            </w:r>
            <w:r w:rsidR="00C90424" w:rsidRPr="00C9042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C90424" w:rsidRPr="00C90424">
              <w:rPr>
                <w:rFonts w:ascii="Times New Roman" w:hAnsi="Times New Roman" w:cs="Times New Roman"/>
                <w:b/>
                <w:sz w:val="18"/>
                <w:szCs w:val="18"/>
              </w:rPr>
              <w:t>дочные работы мостового электрического крана для посадки и выдачи слитков из печи № 2 стана «1150» прокатного цеха № 1</w:t>
            </w:r>
            <w:r w:rsidRPr="00C9042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D06F12" w:rsidRDefault="00C90424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Подрядчик должен располагать необходимыми материалами, комплектующими изделиями, инструментом, приспособлениями и оборудованием, обеспечива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щим возможность выполнения заявленных работ.</w:t>
            </w:r>
          </w:p>
          <w:p w:rsidR="00CD634F" w:rsidRDefault="00C90424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технологических процессов выполнения работ по монтажу, наладке, ремонту, реконструкции и модернизации в процессе эксплуатации 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тового электрического крана, эксплуатационных документов входящего в его состав оборудования специализированная организация должна иметь</w:t>
            </w:r>
            <w:r w:rsidR="00CD634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90424" w:rsidRDefault="00CD634F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465C7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комплекты необходимого оборудования для выполнения работ по контролю технического состояния мостового электрического крана до и после выполнения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 также для выполнения работ по неразрушающему контролю иметь или привлекать на договорной основе аттестованную лабораторию, в том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если монтаж выполняется с применением сварки</w:t>
            </w:r>
          </w:p>
          <w:p w:rsidR="00C465C7" w:rsidRDefault="00CD634F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комплект необходимого оборудования для выполнения работ по резке, правке и сварке должен быть аттестован в установленном порядке</w:t>
            </w:r>
          </w:p>
          <w:p w:rsidR="00CD634F" w:rsidRDefault="00CD634F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контрольно-измерительные приборы, позволяющие</w:t>
            </w:r>
            <w:r w:rsidR="008C2F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выполнять наладочные работы, оценивать работоспособность, выполнять ремонт либо регулировку о</w:t>
            </w:r>
            <w:r w:rsidR="008C2F6C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r w:rsidR="008C2F6C">
              <w:rPr>
                <w:rFonts w:ascii="Times New Roman" w:hAnsi="Times New Roman" w:cs="Times New Roman"/>
                <w:bCs/>
                <w:sz w:val="18"/>
                <w:szCs w:val="18"/>
              </w:rPr>
              <w:t>раничителей, указателей, регистраторов, а также систем управления мостового электрического крана</w:t>
            </w:r>
          </w:p>
          <w:p w:rsidR="008C2F6C" w:rsidRDefault="008C2F6C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контрольно-измерительные приборы, позволяющие оценивать работоспосо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ность и регулировку оборудования мостового электрического крана</w:t>
            </w:r>
          </w:p>
          <w:p w:rsidR="008C2F6C" w:rsidRDefault="008C2F6C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оборудование, позволяющее выполнять планово-высотную съемку</w:t>
            </w:r>
          </w:p>
          <w:p w:rsidR="008C2F6C" w:rsidRDefault="008C2F6C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комплекты рабочих чертежей и документацию на технологию монтируемых металлоконструкций мостового электрического крана</w:t>
            </w:r>
          </w:p>
          <w:p w:rsidR="008C2F6C" w:rsidRDefault="008C2F6C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программы-методики испытания, проведения технического освидетельствов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ния монтируемого мостового электрического крана и организации проведения его испытания по завершению выполненных работ</w:t>
            </w:r>
          </w:p>
          <w:p w:rsidR="008C2F6C" w:rsidRDefault="008C2F6C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- необходимое оборудование для выполнения монтажных работ (такелажные и монтажные приспособления, грузоподъемные механизмы, домкраты, стропы)</w:t>
            </w:r>
          </w:p>
          <w:p w:rsidR="008C2F6C" w:rsidRDefault="008C2F6C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вспомогательное оборудование (подмости, ограждения), которое может быть использовано при проведении работ</w:t>
            </w:r>
          </w:p>
          <w:p w:rsidR="008C2F6C" w:rsidRDefault="008C2F6C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документацию на монтаж, наладку, ремонт.</w:t>
            </w:r>
          </w:p>
          <w:p w:rsidR="008C2F6C" w:rsidRDefault="008C2F6C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Средства измерений (измерительные приборы, стандартные образцы), испол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зуемые в процессе испытания мостового электрического крана должны быть проверены в установленном порядке.</w:t>
            </w:r>
          </w:p>
          <w:p w:rsidR="00F204FE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04FE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технические требования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к мостовому электрическому крану для 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садки и выдачи слитков:</w:t>
            </w:r>
          </w:p>
          <w:p w:rsidR="00F204FE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Максимальная грузоподъемность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-5 т;</w:t>
            </w:r>
          </w:p>
          <w:p w:rsidR="00F204FE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Высота подъема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2м;</w:t>
            </w:r>
          </w:p>
          <w:p w:rsidR="00F204FE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Пролет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14 000 мм;</w:t>
            </w:r>
          </w:p>
          <w:p w:rsidR="00F204FE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Режим работы крана (по ГОСТ или ИСО)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ПВ-25% средний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204FE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Скорость подъема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3,8 </w:t>
            </w: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м/мин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204FE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Скорость вращения поворотной части крана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 </w:t>
            </w:r>
            <w:proofErr w:type="gramStart"/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/мин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204FE" w:rsidRPr="00F204FE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Скорость поворотной тележки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04FE">
              <w:rPr>
                <w:rFonts w:ascii="Times New Roman" w:hAnsi="Times New Roman" w:cs="Times New Roman"/>
                <w:sz w:val="18"/>
                <w:szCs w:val="18"/>
              </w:rPr>
              <w:t xml:space="preserve">– 35 </w:t>
            </w:r>
            <w:r w:rsidRPr="00F204F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м/мин;</w:t>
            </w:r>
          </w:p>
          <w:p w:rsidR="00F204FE" w:rsidRPr="00F204FE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4FE">
              <w:rPr>
                <w:rFonts w:ascii="Times New Roman" w:hAnsi="Times New Roman" w:cs="Times New Roman"/>
                <w:sz w:val="18"/>
                <w:szCs w:val="18"/>
              </w:rPr>
              <w:t xml:space="preserve">Скорость качания хобота – 4  </w:t>
            </w:r>
            <w:proofErr w:type="spellStart"/>
            <w:r w:rsidRPr="00F204FE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 w:rsidRPr="00F204FE">
              <w:rPr>
                <w:rFonts w:ascii="Times New Roman" w:hAnsi="Times New Roman" w:cs="Times New Roman"/>
                <w:sz w:val="18"/>
                <w:szCs w:val="18"/>
              </w:rPr>
              <w:t>./мин.;</w:t>
            </w:r>
          </w:p>
          <w:p w:rsidR="00F204FE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04FE">
              <w:rPr>
                <w:rFonts w:ascii="Times New Roman" w:hAnsi="Times New Roman" w:cs="Times New Roman"/>
                <w:sz w:val="18"/>
                <w:szCs w:val="18"/>
              </w:rPr>
              <w:t>Скорость движения крана – 102 м/мин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204FE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Управление крана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из кабины;</w:t>
            </w:r>
          </w:p>
          <w:p w:rsidR="00F204FE" w:rsidRPr="006A012C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Тип кранового рельса</w:t>
            </w:r>
            <w:r w:rsidR="00B87166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B87166" w:rsidRPr="006A012C">
              <w:rPr>
                <w:rFonts w:ascii="Times New Roman" w:hAnsi="Times New Roman" w:cs="Times New Roman"/>
                <w:sz w:val="18"/>
                <w:szCs w:val="18"/>
              </w:rPr>
              <w:t>КР70;</w:t>
            </w:r>
          </w:p>
          <w:p w:rsidR="00B87166" w:rsidRPr="006A012C" w:rsidRDefault="00B87166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012C">
              <w:rPr>
                <w:rFonts w:ascii="Times New Roman" w:hAnsi="Times New Roman" w:cs="Times New Roman"/>
                <w:sz w:val="18"/>
                <w:szCs w:val="18"/>
              </w:rPr>
              <w:t>Климатическое исполнение - от +40 до -40;</w:t>
            </w:r>
          </w:p>
          <w:p w:rsidR="00B87166" w:rsidRPr="006A012C" w:rsidRDefault="00B87166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012C">
              <w:rPr>
                <w:rFonts w:ascii="Times New Roman" w:hAnsi="Times New Roman" w:cs="Times New Roman"/>
                <w:sz w:val="18"/>
                <w:szCs w:val="18"/>
              </w:rPr>
              <w:t>Категория размещения - пожароопасная, не взрывоопасная;</w:t>
            </w:r>
          </w:p>
          <w:p w:rsidR="00B87166" w:rsidRDefault="00B87166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012C">
              <w:rPr>
                <w:rFonts w:ascii="Times New Roman" w:hAnsi="Times New Roman" w:cs="Times New Roman"/>
                <w:sz w:val="18"/>
                <w:szCs w:val="18"/>
              </w:rPr>
              <w:t>Температура нагретых слитков -  до 1280</w:t>
            </w:r>
            <w:proofErr w:type="gramStart"/>
            <w:r w:rsidRPr="006A012C">
              <w:rPr>
                <w:rFonts w:ascii="Times New Roman" w:hAnsi="Times New Roman" w:cs="Times New Roman"/>
                <w:sz w:val="18"/>
                <w:szCs w:val="18"/>
              </w:rPr>
              <w:t xml:space="preserve"> °С</w:t>
            </w:r>
            <w:proofErr w:type="gramEnd"/>
            <w:r w:rsidRPr="006A01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87166" w:rsidRDefault="00B87166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Нагрузка колеса крана на рельс, не более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12,5 т;</w:t>
            </w:r>
          </w:p>
          <w:p w:rsidR="00B87166" w:rsidRDefault="00B87166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Род тока и напряжение силовой цепи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перемен. 380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87166" w:rsidRDefault="00B87166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>Режим крана ИСО 4301/1-86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 w:rsidRPr="00A016D7">
              <w:rPr>
                <w:rFonts w:ascii="Times New Roman" w:hAnsi="Times New Roman" w:cs="Times New Roman"/>
                <w:sz w:val="18"/>
                <w:szCs w:val="18"/>
              </w:rPr>
              <w:t xml:space="preserve">А5 </w:t>
            </w:r>
            <w:r w:rsidRPr="00A016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(А</w:t>
            </w:r>
            <w:proofErr w:type="gramStart"/>
            <w:r w:rsidRPr="00A016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proofErr w:type="gramEnd"/>
            <w:r w:rsidRPr="00A016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F204FE" w:rsidRPr="00F204FE" w:rsidRDefault="00F204FE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C90424" w:rsidRDefault="00C90424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подрядчика.</w:t>
            </w:r>
          </w:p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90424">
              <w:rPr>
                <w:rFonts w:ascii="Times New Roman" w:hAnsi="Times New Roman"/>
                <w:sz w:val="18"/>
                <w:szCs w:val="18"/>
              </w:rPr>
              <w:t xml:space="preserve">прокатный цех № 1. </w:t>
            </w:r>
          </w:p>
          <w:p w:rsidR="00911803" w:rsidRPr="000D409C" w:rsidRDefault="003B3D66" w:rsidP="00C9042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F12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C9042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C90424" w:rsidP="00C90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E31B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100% после выполнения условий договора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E40B79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0B79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 w:rsidR="0007045E" w:rsidRPr="00E40B79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 w:rsidRPr="00E40B79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r w:rsidR="00D02DAE" w:rsidRPr="00E40B79">
              <w:rPr>
                <w:rFonts w:ascii="Times New Roman" w:hAnsi="Times New Roman"/>
                <w:sz w:val="18"/>
                <w:szCs w:val="18"/>
              </w:rPr>
              <w:t xml:space="preserve">предложений-с 8.00 часов </w:t>
            </w:r>
            <w:r w:rsidR="00042963">
              <w:rPr>
                <w:rFonts w:ascii="Times New Roman" w:hAnsi="Times New Roman"/>
                <w:sz w:val="18"/>
                <w:szCs w:val="18"/>
              </w:rPr>
              <w:t>12 марта 2024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E40B79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0B79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4311C1" w:rsidRPr="00E40B79">
              <w:rPr>
                <w:rFonts w:ascii="Times New Roman" w:hAnsi="Times New Roman"/>
                <w:sz w:val="18"/>
                <w:szCs w:val="18"/>
              </w:rPr>
              <w:t>риема п</w:t>
            </w:r>
            <w:r w:rsidR="00DF129A" w:rsidRPr="00E40B79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042963">
              <w:rPr>
                <w:rFonts w:ascii="Times New Roman" w:hAnsi="Times New Roman"/>
                <w:sz w:val="18"/>
                <w:szCs w:val="18"/>
              </w:rPr>
              <w:t>25 марта 2024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E40B79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B79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042963">
              <w:rPr>
                <w:rFonts w:ascii="Times New Roman" w:hAnsi="Times New Roman"/>
                <w:sz w:val="18"/>
                <w:szCs w:val="18"/>
              </w:rPr>
              <w:t>26 марта</w:t>
            </w:r>
            <w:r w:rsidR="00E40B79" w:rsidRPr="00E40B79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E40B79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B79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4311C1" w:rsidRPr="00E40B79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4311C1" w:rsidRPr="00E40B7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4311C1" w:rsidRPr="00E40B7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42963">
              <w:rPr>
                <w:rFonts w:ascii="Times New Roman" w:hAnsi="Times New Roman"/>
                <w:sz w:val="18"/>
                <w:szCs w:val="18"/>
              </w:rPr>
              <w:t>27 марта</w:t>
            </w:r>
            <w:r w:rsidR="00E40B79" w:rsidRPr="00E40B79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E40B79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B79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311C1" w:rsidRPr="00E40B79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4311C1" w:rsidRPr="00E40B7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4311C1" w:rsidRPr="00E40B7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42963">
              <w:rPr>
                <w:rFonts w:ascii="Times New Roman" w:hAnsi="Times New Roman"/>
                <w:sz w:val="18"/>
                <w:szCs w:val="18"/>
              </w:rPr>
              <w:t>03 апреля</w:t>
            </w:r>
            <w:r w:rsidR="00CF5299" w:rsidRPr="00E40B79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E40B79" w:rsidRDefault="004311C1" w:rsidP="00042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B79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42963">
              <w:rPr>
                <w:rFonts w:ascii="Times New Roman" w:hAnsi="Times New Roman"/>
                <w:sz w:val="18"/>
                <w:szCs w:val="18"/>
              </w:rPr>
              <w:t>03 апреля</w:t>
            </w:r>
            <w:r w:rsidR="00CF5299" w:rsidRPr="00E40B79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CD7B14" w:rsidRPr="00E40B7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E40B79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0B7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E40B79" w:rsidRDefault="00CD7B14" w:rsidP="0004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0B7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п</w:t>
            </w:r>
            <w:r w:rsidR="004311C1" w:rsidRPr="00E40B79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42963">
              <w:rPr>
                <w:rFonts w:ascii="Times New Roman" w:hAnsi="Times New Roman"/>
                <w:sz w:val="18"/>
                <w:szCs w:val="18"/>
              </w:rPr>
              <w:t>03 апреля</w:t>
            </w:r>
            <w:r w:rsidR="00CF5299" w:rsidRPr="00E40B79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02DAE" w:rsidRPr="000D409C" w:rsidTr="0056206A">
        <w:trPr>
          <w:trHeight w:val="375"/>
        </w:trPr>
        <w:tc>
          <w:tcPr>
            <w:tcW w:w="665" w:type="dxa"/>
          </w:tcPr>
          <w:p w:rsidR="00D02DAE" w:rsidRPr="00276D37" w:rsidRDefault="00D02DAE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02DAE" w:rsidRPr="00276D37" w:rsidRDefault="00D02D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02DAE" w:rsidRPr="00D02DAE" w:rsidRDefault="00D02DAE" w:rsidP="00D0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Pr="00D02DAE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D02DAE" w:rsidRPr="00D02DAE" w:rsidRDefault="00D02DAE" w:rsidP="00D02DAE">
            <w:pPr>
              <w:pStyle w:val="12"/>
              <w:autoSpaceDE w:val="0"/>
              <w:autoSpaceDN w:val="0"/>
              <w:adjustRightInd w:val="0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- п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 xml:space="preserve">одрядчик должен иметь квалифицированный персонал, </w:t>
            </w:r>
            <w:r w:rsidR="00F372BD">
              <w:rPr>
                <w:rFonts w:eastAsiaTheme="minorEastAsia" w:cstheme="minorBidi"/>
                <w:sz w:val="18"/>
                <w:szCs w:val="18"/>
              </w:rPr>
              <w:t>имеющий соответс</w:t>
            </w:r>
            <w:r w:rsidR="00F372BD">
              <w:rPr>
                <w:rFonts w:eastAsiaTheme="minorEastAsia" w:cstheme="minorBidi"/>
                <w:sz w:val="18"/>
                <w:szCs w:val="18"/>
              </w:rPr>
              <w:t>т</w:t>
            </w:r>
            <w:r w:rsidR="00F372BD">
              <w:rPr>
                <w:rFonts w:eastAsiaTheme="minorEastAsia" w:cstheme="minorBidi"/>
                <w:sz w:val="18"/>
                <w:szCs w:val="18"/>
              </w:rPr>
              <w:t>вующие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 xml:space="preserve"> свидетельства и удостоверения </w:t>
            </w:r>
            <w:r w:rsidR="00F372BD">
              <w:rPr>
                <w:rFonts w:eastAsiaTheme="minorEastAsia" w:cstheme="minorBidi"/>
                <w:sz w:val="18"/>
                <w:szCs w:val="18"/>
              </w:rPr>
              <w:t>установленного образца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>.</w:t>
            </w:r>
          </w:p>
          <w:p w:rsidR="00F372BD" w:rsidRPr="00537FC9" w:rsidRDefault="00F372BD" w:rsidP="00F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олнение работ с соблюдением промышленной и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пожарной безопас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ности, требований охраны труда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и несёт ответственност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 за нарушение этих требований</w:t>
            </w:r>
          </w:p>
          <w:p w:rsidR="00D02DAE" w:rsidRPr="00D02DAE" w:rsidRDefault="00D02DAE" w:rsidP="00D02DAE">
            <w:pPr>
              <w:pStyle w:val="12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E31B56" w:rsidRDefault="00911803" w:rsidP="00E31B5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06F1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</w:t>
            </w:r>
          </w:p>
          <w:p w:rsidR="00911803" w:rsidRPr="000D409C" w:rsidRDefault="00911803" w:rsidP="00E31B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 течение гарантийного срока на выполнение работы Подрядчик, без каких либо затрат со стороны Заказчика, обязан устранить все возникающие скрытые дефе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ты, вызванные в процессе эксплуатации и возместить, в случае причинения ущерба, все убытки Заказчика и эксплуатации, связанные с нарушением треб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  <w:r w:rsidR="00E31B5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A2B"/>
    <w:multiLevelType w:val="hybridMultilevel"/>
    <w:tmpl w:val="FD72C45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468D"/>
    <w:multiLevelType w:val="hybridMultilevel"/>
    <w:tmpl w:val="B608FE18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76BA2986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2512A60"/>
    <w:multiLevelType w:val="hybridMultilevel"/>
    <w:tmpl w:val="A75E2DFA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919C6"/>
    <w:multiLevelType w:val="hybridMultilevel"/>
    <w:tmpl w:val="F3246F5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83265"/>
    <w:multiLevelType w:val="hybridMultilevel"/>
    <w:tmpl w:val="365CBE26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>
    <w:nsid w:val="53465909"/>
    <w:multiLevelType w:val="hybridMultilevel"/>
    <w:tmpl w:val="D17E8D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AB0E29"/>
    <w:multiLevelType w:val="hybridMultilevel"/>
    <w:tmpl w:val="CEB81EC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D3672B"/>
    <w:multiLevelType w:val="hybridMultilevel"/>
    <w:tmpl w:val="642EC7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D354953"/>
    <w:multiLevelType w:val="hybridMultilevel"/>
    <w:tmpl w:val="933002F0"/>
    <w:lvl w:ilvl="0" w:tplc="FBCEBF1C"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76BA2986">
      <w:start w:val="1"/>
      <w:numFmt w:val="bullet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2963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5574B"/>
    <w:rsid w:val="0026430A"/>
    <w:rsid w:val="00276D37"/>
    <w:rsid w:val="0029501A"/>
    <w:rsid w:val="00296ECD"/>
    <w:rsid w:val="002D06A5"/>
    <w:rsid w:val="002E138F"/>
    <w:rsid w:val="002F411B"/>
    <w:rsid w:val="00324F7D"/>
    <w:rsid w:val="003471A4"/>
    <w:rsid w:val="00357750"/>
    <w:rsid w:val="00383A43"/>
    <w:rsid w:val="003B3D66"/>
    <w:rsid w:val="003C1130"/>
    <w:rsid w:val="003E2634"/>
    <w:rsid w:val="004058B9"/>
    <w:rsid w:val="004311C1"/>
    <w:rsid w:val="0047075C"/>
    <w:rsid w:val="0048338C"/>
    <w:rsid w:val="00487F0A"/>
    <w:rsid w:val="0049699B"/>
    <w:rsid w:val="004A025F"/>
    <w:rsid w:val="004C337E"/>
    <w:rsid w:val="00511509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A012C"/>
    <w:rsid w:val="006B2A76"/>
    <w:rsid w:val="006B4E2B"/>
    <w:rsid w:val="006B7254"/>
    <w:rsid w:val="00700849"/>
    <w:rsid w:val="00746E08"/>
    <w:rsid w:val="007519AF"/>
    <w:rsid w:val="00755AC3"/>
    <w:rsid w:val="00763C8A"/>
    <w:rsid w:val="00782D20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C2F6C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9F677F"/>
    <w:rsid w:val="00A233C9"/>
    <w:rsid w:val="00A54349"/>
    <w:rsid w:val="00A750EA"/>
    <w:rsid w:val="00A83958"/>
    <w:rsid w:val="00AA6830"/>
    <w:rsid w:val="00AE186D"/>
    <w:rsid w:val="00B04DD8"/>
    <w:rsid w:val="00B161EF"/>
    <w:rsid w:val="00B27C58"/>
    <w:rsid w:val="00B723DB"/>
    <w:rsid w:val="00B87166"/>
    <w:rsid w:val="00C4165D"/>
    <w:rsid w:val="00C465C7"/>
    <w:rsid w:val="00C47538"/>
    <w:rsid w:val="00C658CD"/>
    <w:rsid w:val="00C90424"/>
    <w:rsid w:val="00C95F77"/>
    <w:rsid w:val="00CB34CE"/>
    <w:rsid w:val="00CD5F7E"/>
    <w:rsid w:val="00CD634F"/>
    <w:rsid w:val="00CD7B14"/>
    <w:rsid w:val="00CF5299"/>
    <w:rsid w:val="00D02DAE"/>
    <w:rsid w:val="00D06F12"/>
    <w:rsid w:val="00D36897"/>
    <w:rsid w:val="00D45FD2"/>
    <w:rsid w:val="00D53800"/>
    <w:rsid w:val="00D87BF0"/>
    <w:rsid w:val="00D921E1"/>
    <w:rsid w:val="00DB7F3B"/>
    <w:rsid w:val="00DD1F65"/>
    <w:rsid w:val="00DD7E45"/>
    <w:rsid w:val="00DF129A"/>
    <w:rsid w:val="00E10EBE"/>
    <w:rsid w:val="00E31B56"/>
    <w:rsid w:val="00E40B79"/>
    <w:rsid w:val="00E443C0"/>
    <w:rsid w:val="00E50808"/>
    <w:rsid w:val="00E7299A"/>
    <w:rsid w:val="00EC6D03"/>
    <w:rsid w:val="00EE3A8F"/>
    <w:rsid w:val="00EE567F"/>
    <w:rsid w:val="00EF3C5A"/>
    <w:rsid w:val="00F15C15"/>
    <w:rsid w:val="00F204FE"/>
    <w:rsid w:val="00F372BD"/>
    <w:rsid w:val="00F50125"/>
    <w:rsid w:val="00F503AD"/>
    <w:rsid w:val="00F51219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paragraph" w:styleId="1">
    <w:name w:val="heading 1"/>
    <w:basedOn w:val="a"/>
    <w:link w:val="10"/>
    <w:uiPriority w:val="9"/>
    <w:qFormat/>
    <w:rsid w:val="00B7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10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B72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0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512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89</cp:revision>
  <cp:lastPrinted>2023-12-13T05:36:00Z</cp:lastPrinted>
  <dcterms:created xsi:type="dcterms:W3CDTF">2017-07-31T06:19:00Z</dcterms:created>
  <dcterms:modified xsi:type="dcterms:W3CDTF">2024-03-11T05:19:00Z</dcterms:modified>
</cp:coreProperties>
</file>