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AC3" w:rsidRPr="000D409C" w:rsidRDefault="007C1500" w:rsidP="00755AC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</w:t>
      </w:r>
      <w:r w:rsidR="00755AC3" w:rsidRPr="000D409C">
        <w:rPr>
          <w:rFonts w:ascii="Times New Roman" w:hAnsi="Times New Roman"/>
          <w:b/>
          <w:sz w:val="18"/>
          <w:szCs w:val="18"/>
        </w:rPr>
        <w:t>ИНФОРМАЦИОННАЯ КАРТА</w:t>
      </w:r>
    </w:p>
    <w:p w:rsidR="00755AC3" w:rsidRPr="000D409C" w:rsidRDefault="0048338C" w:rsidP="00755AC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ООО «Златоустовский </w:t>
      </w:r>
      <w:r w:rsidR="00755AC3" w:rsidRPr="000D409C">
        <w:rPr>
          <w:rFonts w:ascii="Times New Roman" w:hAnsi="Times New Roman"/>
          <w:b/>
          <w:sz w:val="18"/>
          <w:szCs w:val="18"/>
        </w:rPr>
        <w:t>металлургический завод»</w:t>
      </w:r>
    </w:p>
    <w:p w:rsidR="00755AC3" w:rsidRPr="000D409C" w:rsidRDefault="00755AC3" w:rsidP="00755AC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10588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5"/>
        <w:gridCol w:w="3402"/>
        <w:gridCol w:w="6521"/>
      </w:tblGrid>
      <w:tr w:rsidR="00755AC3" w:rsidRPr="000D409C" w:rsidTr="00F96167">
        <w:trPr>
          <w:cantSplit/>
          <w:trHeight w:val="495"/>
        </w:trPr>
        <w:tc>
          <w:tcPr>
            <w:tcW w:w="665" w:type="dxa"/>
          </w:tcPr>
          <w:p w:rsidR="00755AC3" w:rsidRPr="000D409C" w:rsidRDefault="00755AC3" w:rsidP="005333C0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409C">
              <w:rPr>
                <w:rFonts w:ascii="Times New Roman" w:hAnsi="Times New Roman"/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0D409C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0D409C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proofErr w:type="spellStart"/>
            <w:r w:rsidRPr="000D409C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402" w:type="dxa"/>
          </w:tcPr>
          <w:p w:rsidR="00755AC3" w:rsidRPr="000D409C" w:rsidRDefault="00755AC3" w:rsidP="005333C0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409C">
              <w:rPr>
                <w:rFonts w:ascii="Times New Roman" w:hAnsi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6521" w:type="dxa"/>
          </w:tcPr>
          <w:p w:rsidR="00755AC3" w:rsidRPr="000D409C" w:rsidRDefault="00755AC3" w:rsidP="005333C0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55AC3" w:rsidRPr="000D409C" w:rsidTr="00F96167">
        <w:trPr>
          <w:cantSplit/>
          <w:trHeight w:val="1772"/>
        </w:trPr>
        <w:tc>
          <w:tcPr>
            <w:tcW w:w="665" w:type="dxa"/>
          </w:tcPr>
          <w:p w:rsidR="00755AC3" w:rsidRPr="000D409C" w:rsidRDefault="00755AC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3402" w:type="dxa"/>
          </w:tcPr>
          <w:p w:rsidR="00755AC3" w:rsidRPr="000D409C" w:rsidRDefault="00755AC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Наименование, место нахождения, по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ч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товый адрес, адрес электронной почты, номер контактного телефона Заказчика.</w:t>
            </w:r>
          </w:p>
        </w:tc>
        <w:tc>
          <w:tcPr>
            <w:tcW w:w="6521" w:type="dxa"/>
          </w:tcPr>
          <w:p w:rsidR="00755AC3" w:rsidRPr="000D409C" w:rsidRDefault="0048338C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ОО</w:t>
            </w:r>
            <w:r w:rsidR="00755AC3" w:rsidRPr="000D409C">
              <w:rPr>
                <w:rFonts w:ascii="Times New Roman" w:hAnsi="Times New Roman"/>
                <w:sz w:val="18"/>
                <w:szCs w:val="18"/>
              </w:rPr>
              <w:t xml:space="preserve">О «Златоустовский </w:t>
            </w:r>
            <w:r>
              <w:rPr>
                <w:rFonts w:ascii="Times New Roman" w:hAnsi="Times New Roman"/>
                <w:sz w:val="18"/>
                <w:szCs w:val="18"/>
              </w:rPr>
              <w:t>металлургический завод» (ООО «З</w:t>
            </w:r>
            <w:r w:rsidR="00755AC3" w:rsidRPr="000D409C">
              <w:rPr>
                <w:rFonts w:ascii="Times New Roman" w:hAnsi="Times New Roman"/>
                <w:sz w:val="18"/>
                <w:szCs w:val="18"/>
              </w:rPr>
              <w:t>МЗ») Челябинская о</w:t>
            </w:r>
            <w:r w:rsidR="00755AC3" w:rsidRPr="000D409C">
              <w:rPr>
                <w:rFonts w:ascii="Times New Roman" w:hAnsi="Times New Roman"/>
                <w:sz w:val="18"/>
                <w:szCs w:val="18"/>
              </w:rPr>
              <w:t>б</w:t>
            </w:r>
            <w:r w:rsidR="00755AC3" w:rsidRPr="000D409C">
              <w:rPr>
                <w:rFonts w:ascii="Times New Roman" w:hAnsi="Times New Roman"/>
                <w:sz w:val="18"/>
                <w:szCs w:val="18"/>
              </w:rPr>
              <w:t>ласть, г. Златоуст, ул. им. С. М. Кирова, д.1.</w:t>
            </w:r>
            <w:proofErr w:type="gramEnd"/>
          </w:p>
          <w:p w:rsidR="001B2982" w:rsidRPr="00D74C65" w:rsidRDefault="00755AC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Контактное лицо (по техническим воп</w:t>
            </w:r>
            <w:r w:rsidR="009538FE">
              <w:rPr>
                <w:rFonts w:ascii="Times New Roman" w:hAnsi="Times New Roman"/>
                <w:sz w:val="18"/>
                <w:szCs w:val="18"/>
              </w:rPr>
              <w:t>р</w:t>
            </w:r>
            <w:r w:rsidR="00EE3A8F">
              <w:rPr>
                <w:rFonts w:ascii="Times New Roman" w:hAnsi="Times New Roman"/>
                <w:sz w:val="18"/>
                <w:szCs w:val="18"/>
              </w:rPr>
              <w:t xml:space="preserve">осам) </w:t>
            </w:r>
            <w:r w:rsidR="00BE2B26">
              <w:rPr>
                <w:rFonts w:ascii="Times New Roman" w:hAnsi="Times New Roman"/>
                <w:sz w:val="18"/>
                <w:szCs w:val="18"/>
              </w:rPr>
              <w:t>Жуков Алексей Владимирович</w:t>
            </w:r>
            <w:r w:rsidR="006B7254">
              <w:rPr>
                <w:rFonts w:ascii="Times New Roman" w:hAnsi="Times New Roman"/>
                <w:sz w:val="18"/>
                <w:szCs w:val="18"/>
              </w:rPr>
              <w:t>-</w:t>
            </w:r>
            <w:r w:rsidR="00932824">
              <w:rPr>
                <w:rFonts w:ascii="Times New Roman" w:hAnsi="Times New Roman"/>
                <w:sz w:val="18"/>
                <w:szCs w:val="18"/>
              </w:rPr>
              <w:t>начальник</w:t>
            </w:r>
            <w:r w:rsidR="00BE2B26">
              <w:rPr>
                <w:rFonts w:ascii="Times New Roman" w:hAnsi="Times New Roman"/>
                <w:sz w:val="18"/>
                <w:szCs w:val="18"/>
              </w:rPr>
              <w:t xml:space="preserve"> транспортного цеха</w:t>
            </w:r>
            <w:r w:rsidR="00FD37AB">
              <w:rPr>
                <w:rFonts w:ascii="Times New Roman" w:hAnsi="Times New Roman"/>
                <w:sz w:val="18"/>
                <w:szCs w:val="18"/>
              </w:rPr>
              <w:t>, теле</w:t>
            </w:r>
            <w:r w:rsidR="003B3D66">
              <w:rPr>
                <w:rFonts w:ascii="Times New Roman" w:hAnsi="Times New Roman"/>
                <w:sz w:val="18"/>
                <w:szCs w:val="18"/>
              </w:rPr>
              <w:t xml:space="preserve">фон </w:t>
            </w:r>
            <w:r w:rsidR="0040126B">
              <w:rPr>
                <w:rFonts w:ascii="Times New Roman" w:hAnsi="Times New Roman"/>
                <w:sz w:val="18"/>
                <w:szCs w:val="18"/>
              </w:rPr>
              <w:t>8</w:t>
            </w:r>
            <w:r w:rsidR="00BE2B26">
              <w:rPr>
                <w:rFonts w:ascii="Times New Roman" w:hAnsi="Times New Roman"/>
                <w:sz w:val="18"/>
                <w:szCs w:val="18"/>
              </w:rPr>
              <w:t>-912-311-06-67</w:t>
            </w:r>
            <w:r w:rsidR="00976F2B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адрес электронной по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ч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 xml:space="preserve">ты </w:t>
            </w:r>
            <w:proofErr w:type="spellStart"/>
            <w:r w:rsidR="00BE2B26">
              <w:rPr>
                <w:rFonts w:ascii="Times New Roman" w:hAnsi="Times New Roman"/>
                <w:sz w:val="18"/>
                <w:szCs w:val="18"/>
                <w:lang w:val="en-US"/>
              </w:rPr>
              <w:t>avjukov</w:t>
            </w:r>
            <w:proofErr w:type="spellEnd"/>
            <w:r w:rsidR="00880B29" w:rsidRPr="005B7AC1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="00807C79" w:rsidRPr="005B7AC1">
              <w:rPr>
                <w:rFonts w:ascii="Times New Roman" w:hAnsi="Times New Roman" w:cs="Times New Roman"/>
                <w:sz w:val="18"/>
                <w:szCs w:val="18"/>
              </w:rPr>
              <w:instrText>HYPERLINK "mailto:aschil@zmk.ru"</w:instrText>
            </w:r>
            <w:r w:rsidR="00880B29" w:rsidRPr="005B7AC1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5B7AC1">
              <w:rPr>
                <w:rStyle w:val="a3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@</w:t>
            </w:r>
            <w:proofErr w:type="spellStart"/>
            <w:r w:rsidRPr="005B7AC1">
              <w:rPr>
                <w:rStyle w:val="a3"/>
                <w:rFonts w:ascii="Times New Roman" w:hAnsi="Times New Roman" w:cs="Times New Roman"/>
                <w:color w:val="auto"/>
                <w:sz w:val="18"/>
                <w:szCs w:val="18"/>
                <w:u w:val="none"/>
                <w:lang w:val="en-US"/>
              </w:rPr>
              <w:t>zmk</w:t>
            </w:r>
            <w:proofErr w:type="spellEnd"/>
            <w:r w:rsidRPr="005B7AC1">
              <w:rPr>
                <w:rStyle w:val="a3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.</w:t>
            </w:r>
            <w:proofErr w:type="spellStart"/>
            <w:r w:rsidRPr="005B7AC1">
              <w:rPr>
                <w:rStyle w:val="a3"/>
                <w:rFonts w:ascii="Times New Roman" w:hAnsi="Times New Roman" w:cs="Times New Roman"/>
                <w:color w:val="auto"/>
                <w:sz w:val="18"/>
                <w:szCs w:val="18"/>
                <w:u w:val="none"/>
                <w:lang w:val="en-US"/>
              </w:rPr>
              <w:t>ru</w:t>
            </w:r>
            <w:proofErr w:type="spellEnd"/>
            <w:r w:rsidR="00880B29" w:rsidRPr="005B7AC1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D74C65" w:rsidRPr="00D74C65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proofErr w:type="spellStart"/>
            <w:r w:rsidR="00D74C65" w:rsidRPr="00D74C65">
              <w:rPr>
                <w:rFonts w:ascii="Times New Roman" w:hAnsi="Times New Roman" w:cs="Times New Roman"/>
                <w:sz w:val="18"/>
                <w:szCs w:val="18"/>
              </w:rPr>
              <w:t>Фаткулин</w:t>
            </w:r>
            <w:proofErr w:type="spellEnd"/>
            <w:r w:rsidR="00D74C65" w:rsidRPr="00D74C65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 </w:t>
            </w:r>
            <w:proofErr w:type="spellStart"/>
            <w:r w:rsidR="00D74C65" w:rsidRPr="00D74C65">
              <w:rPr>
                <w:rFonts w:ascii="Times New Roman" w:hAnsi="Times New Roman" w:cs="Times New Roman"/>
                <w:sz w:val="18"/>
                <w:szCs w:val="18"/>
              </w:rPr>
              <w:t>Фенович-зам</w:t>
            </w:r>
            <w:proofErr w:type="gramStart"/>
            <w:r w:rsidR="00D74C65" w:rsidRPr="00D74C65">
              <w:rPr>
                <w:rFonts w:ascii="Times New Roman" w:hAnsi="Times New Roman" w:cs="Times New Roman"/>
                <w:sz w:val="18"/>
                <w:szCs w:val="18"/>
              </w:rPr>
              <w:t>.н</w:t>
            </w:r>
            <w:proofErr w:type="gramEnd"/>
            <w:r w:rsidR="00D74C65" w:rsidRPr="00D74C65">
              <w:rPr>
                <w:rFonts w:ascii="Times New Roman" w:hAnsi="Times New Roman" w:cs="Times New Roman"/>
                <w:sz w:val="18"/>
                <w:szCs w:val="18"/>
              </w:rPr>
              <w:t>ачальника</w:t>
            </w:r>
            <w:proofErr w:type="spellEnd"/>
            <w:r w:rsidR="00D74C65" w:rsidRPr="00D74C65">
              <w:rPr>
                <w:rFonts w:ascii="Times New Roman" w:hAnsi="Times New Roman" w:cs="Times New Roman"/>
                <w:sz w:val="18"/>
                <w:szCs w:val="18"/>
              </w:rPr>
              <w:t xml:space="preserve"> транспортн</w:t>
            </w:r>
            <w:r w:rsidR="00D74C65" w:rsidRPr="00D74C6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D74C65" w:rsidRPr="00D74C65">
              <w:rPr>
                <w:rFonts w:ascii="Times New Roman" w:hAnsi="Times New Roman" w:cs="Times New Roman"/>
                <w:sz w:val="18"/>
                <w:szCs w:val="18"/>
              </w:rPr>
              <w:t>го цеха</w:t>
            </w:r>
            <w:r w:rsidR="00D74C65">
              <w:rPr>
                <w:rFonts w:ascii="Times New Roman" w:hAnsi="Times New Roman" w:cs="Times New Roman"/>
                <w:sz w:val="18"/>
                <w:szCs w:val="18"/>
              </w:rPr>
              <w:t>, телефон 8-919-110-15-84</w:t>
            </w:r>
            <w:r w:rsidR="005B7AC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55AC3" w:rsidRPr="000D409C" w:rsidRDefault="00755AC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Контактное лицо (по вопросам оформления документации) Скворцова Елена Владимировна-начальник отдела цен, телефон (3513) 69-77-84, адрес электро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н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 xml:space="preserve">ной почты </w:t>
            </w:r>
            <w:hyperlink r:id="rId5" w:history="1">
              <w:r w:rsidRPr="005B7AC1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u w:val="none"/>
                  <w:lang w:val="en-US"/>
                </w:rPr>
                <w:t>skvor</w:t>
              </w:r>
              <w:r w:rsidRPr="005B7AC1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u w:val="none"/>
                </w:rPr>
                <w:t>@</w:t>
              </w:r>
              <w:r w:rsidRPr="005B7AC1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u w:val="none"/>
                  <w:lang w:val="en-US"/>
                </w:rPr>
                <w:t>zmk</w:t>
              </w:r>
              <w:r w:rsidRPr="005B7AC1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u w:val="none"/>
                </w:rPr>
                <w:t>.</w:t>
              </w:r>
              <w:r w:rsidRPr="005B7AC1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u w:val="none"/>
                  <w:lang w:val="en-US"/>
                </w:rPr>
                <w:t>ru</w:t>
              </w:r>
            </w:hyperlink>
            <w:r w:rsidR="005B7AC1">
              <w:t>.</w:t>
            </w:r>
          </w:p>
          <w:p w:rsidR="00755AC3" w:rsidRPr="000D409C" w:rsidRDefault="00755AC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B257E" w:rsidRPr="000D409C" w:rsidTr="00F96167">
        <w:trPr>
          <w:cantSplit/>
          <w:trHeight w:val="599"/>
        </w:trPr>
        <w:tc>
          <w:tcPr>
            <w:tcW w:w="665" w:type="dxa"/>
          </w:tcPr>
          <w:p w:rsidR="005B257E" w:rsidRPr="000D409C" w:rsidRDefault="005B257E" w:rsidP="005B25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3402" w:type="dxa"/>
          </w:tcPr>
          <w:p w:rsidR="005B257E" w:rsidRPr="000D409C" w:rsidRDefault="005B257E" w:rsidP="005B25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Предмет договора.</w:t>
            </w:r>
          </w:p>
        </w:tc>
        <w:tc>
          <w:tcPr>
            <w:tcW w:w="6521" w:type="dxa"/>
          </w:tcPr>
          <w:p w:rsidR="005B257E" w:rsidRPr="005B257E" w:rsidRDefault="005B257E" w:rsidP="005B257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257E">
              <w:rPr>
                <w:rFonts w:ascii="Times New Roman" w:hAnsi="Times New Roman" w:cs="Times New Roman"/>
                <w:b/>
                <w:sz w:val="18"/>
                <w:szCs w:val="18"/>
              </w:rPr>
              <w:t>Договор подряда на</w:t>
            </w:r>
            <w:r w:rsidRPr="005B257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</w:t>
            </w:r>
            <w:r w:rsidRPr="005B25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ыполнение регламентных работ </w:t>
            </w:r>
            <w:r w:rsidRPr="005B25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 текущему ремонту ТР-1 </w:t>
            </w:r>
            <w:r w:rsidRPr="005B257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тепловоза ТГМ6А № 2421 </w:t>
            </w:r>
            <w:r w:rsidRPr="005B25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предприятием</w:t>
            </w:r>
            <w:r w:rsidRPr="005B25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</w:t>
            </w:r>
            <w:r w:rsidRPr="005B25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имеющим условный номер клейм</w:t>
            </w:r>
            <w:r w:rsidRPr="005B25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</w:t>
            </w:r>
            <w:r w:rsidRPr="005B25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ния</w:t>
            </w:r>
            <w:r w:rsidRPr="005B25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</w:t>
            </w:r>
            <w:r w:rsidRPr="005B25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5B257E">
              <w:rPr>
                <w:rFonts w:ascii="Times New Roman" w:hAnsi="Times New Roman" w:cs="Times New Roman"/>
                <w:b/>
                <w:sz w:val="18"/>
                <w:szCs w:val="18"/>
              </w:rPr>
              <w:t>на территории заказчика.</w:t>
            </w:r>
          </w:p>
          <w:p w:rsidR="005B257E" w:rsidRPr="005B257E" w:rsidRDefault="005B257E" w:rsidP="005B25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B257E">
              <w:rPr>
                <w:rFonts w:ascii="Times New Roman" w:hAnsi="Times New Roman" w:cs="Times New Roman"/>
                <w:sz w:val="18"/>
                <w:szCs w:val="18"/>
              </w:rPr>
              <w:t>Ремонт железнодорожного подвижного состава должен выполнят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5B257E">
              <w:rPr>
                <w:rFonts w:ascii="Times New Roman" w:hAnsi="Times New Roman" w:cs="Times New Roman"/>
                <w:sz w:val="18"/>
                <w:szCs w:val="18"/>
              </w:rPr>
              <w:t>ся предпр</w:t>
            </w:r>
            <w:r w:rsidRPr="005B257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B257E">
              <w:rPr>
                <w:rFonts w:ascii="Times New Roman" w:hAnsi="Times New Roman" w:cs="Times New Roman"/>
                <w:sz w:val="18"/>
                <w:szCs w:val="18"/>
              </w:rPr>
              <w:t>ятием, имеющим условный номер клеймения, получе</w:t>
            </w:r>
            <w:r w:rsidRPr="005B257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B257E">
              <w:rPr>
                <w:rFonts w:ascii="Times New Roman" w:hAnsi="Times New Roman" w:cs="Times New Roman"/>
                <w:sz w:val="18"/>
                <w:szCs w:val="18"/>
              </w:rPr>
              <w:t>ный на соответствующие виды работ в соответствии с Положением об условных номерах клеймения ж</w:t>
            </w:r>
            <w:r w:rsidRPr="005B257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5B257E">
              <w:rPr>
                <w:rFonts w:ascii="Times New Roman" w:hAnsi="Times New Roman" w:cs="Times New Roman"/>
                <w:sz w:val="18"/>
                <w:szCs w:val="18"/>
              </w:rPr>
              <w:t>лезнодорожного подвижного состава и его с</w:t>
            </w:r>
            <w:r w:rsidRPr="005B257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B257E">
              <w:rPr>
                <w:rFonts w:ascii="Times New Roman" w:hAnsi="Times New Roman" w:cs="Times New Roman"/>
                <w:sz w:val="18"/>
                <w:szCs w:val="18"/>
              </w:rPr>
              <w:t>ставных частей, утвержденным и введенным в действие решением шестьдесят первого заседания Совета по желе</w:t>
            </w:r>
            <w:r w:rsidRPr="005B257E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5B257E">
              <w:rPr>
                <w:rFonts w:ascii="Times New Roman" w:hAnsi="Times New Roman" w:cs="Times New Roman"/>
                <w:sz w:val="18"/>
                <w:szCs w:val="18"/>
              </w:rPr>
              <w:t>нодорожному транспорту государств участников Содружества 21-24 октября 2014г.</w:t>
            </w:r>
          </w:p>
          <w:p w:rsidR="005B257E" w:rsidRPr="005B257E" w:rsidRDefault="005B257E" w:rsidP="005B25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257E">
              <w:rPr>
                <w:rFonts w:ascii="Times New Roman" w:hAnsi="Times New Roman" w:cs="Times New Roman"/>
                <w:bCs/>
                <w:sz w:val="18"/>
                <w:szCs w:val="18"/>
              </w:rPr>
              <w:t>Устранить течь масла из-под клапанных крышек.</w:t>
            </w:r>
          </w:p>
        </w:tc>
      </w:tr>
      <w:tr w:rsidR="00586618" w:rsidRPr="000D409C" w:rsidTr="00F96167">
        <w:trPr>
          <w:cantSplit/>
          <w:trHeight w:val="512"/>
        </w:trPr>
        <w:tc>
          <w:tcPr>
            <w:tcW w:w="665" w:type="dxa"/>
          </w:tcPr>
          <w:p w:rsidR="00586618" w:rsidRPr="000D409C" w:rsidRDefault="00586618" w:rsidP="005B25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3402" w:type="dxa"/>
          </w:tcPr>
          <w:p w:rsidR="00586618" w:rsidRPr="000D409C" w:rsidRDefault="00586618" w:rsidP="005333C0">
            <w:pPr>
              <w:spacing w:line="240" w:lineRule="auto"/>
              <w:ind w:right="-1"/>
              <w:jc w:val="both"/>
              <w:rPr>
                <w:b/>
                <w:i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М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есто и сроки выполнения работ.</w:t>
            </w:r>
          </w:p>
        </w:tc>
        <w:tc>
          <w:tcPr>
            <w:tcW w:w="6521" w:type="dxa"/>
          </w:tcPr>
          <w:p w:rsidR="00E45B73" w:rsidRDefault="00586618" w:rsidP="00E45B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Промышленная площадка ООО «Златоустовский 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металлургический завод» Ч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 xml:space="preserve">лябинская область, </w:t>
            </w:r>
            <w:proofErr w:type="gramStart"/>
            <w:r w:rsidRPr="000D409C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End"/>
            <w:r w:rsidRPr="000D409C">
              <w:rPr>
                <w:rFonts w:ascii="Times New Roman" w:hAnsi="Times New Roman"/>
                <w:sz w:val="18"/>
                <w:szCs w:val="18"/>
              </w:rPr>
              <w:t>. Златоуст</w:t>
            </w:r>
            <w:r w:rsidR="001B2982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586618" w:rsidRPr="000D409C" w:rsidRDefault="00586618" w:rsidP="005B2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 xml:space="preserve">Сроки </w:t>
            </w:r>
            <w:r>
              <w:rPr>
                <w:rFonts w:ascii="Times New Roman" w:hAnsi="Times New Roman"/>
                <w:sz w:val="18"/>
                <w:szCs w:val="18"/>
              </w:rPr>
              <w:t>выполнения  работ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B257E">
              <w:rPr>
                <w:rFonts w:ascii="Times New Roman" w:hAnsi="Times New Roman"/>
                <w:sz w:val="18"/>
                <w:szCs w:val="18"/>
              </w:rPr>
              <w:t>с 20 по 30 января 2024г.</w:t>
            </w:r>
          </w:p>
        </w:tc>
      </w:tr>
      <w:tr w:rsidR="00911803" w:rsidRPr="000D409C" w:rsidTr="009E099A">
        <w:trPr>
          <w:cantSplit/>
          <w:trHeight w:val="420"/>
        </w:trPr>
        <w:tc>
          <w:tcPr>
            <w:tcW w:w="665" w:type="dxa"/>
          </w:tcPr>
          <w:p w:rsidR="00911803" w:rsidRPr="00276D37" w:rsidRDefault="00911803" w:rsidP="0045267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276D37" w:rsidRDefault="00911803" w:rsidP="00452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Форма, сроки и порядок оплаты работ.</w:t>
            </w:r>
          </w:p>
        </w:tc>
        <w:tc>
          <w:tcPr>
            <w:tcW w:w="6521" w:type="dxa"/>
          </w:tcPr>
          <w:p w:rsidR="00911803" w:rsidRPr="00276D37" w:rsidRDefault="00BE2B26" w:rsidP="001B29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Предоплата не более 50%, окончательный расчет</w:t>
            </w:r>
            <w:r w:rsidR="0087221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911803"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в течение 30 дней с момента подписания актов выполненных работ.</w:t>
            </w:r>
          </w:p>
        </w:tc>
      </w:tr>
      <w:tr w:rsidR="00911803" w:rsidRPr="000D409C" w:rsidTr="00F96167">
        <w:trPr>
          <w:cantSplit/>
          <w:trHeight w:val="375"/>
        </w:trPr>
        <w:tc>
          <w:tcPr>
            <w:tcW w:w="665" w:type="dxa"/>
          </w:tcPr>
          <w:p w:rsidR="00911803" w:rsidRPr="00276D37" w:rsidRDefault="00911803" w:rsidP="0045267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276D37" w:rsidRDefault="00911803" w:rsidP="00452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276D37">
              <w:rPr>
                <w:rFonts w:ascii="Times New Roman" w:hAnsi="Times New Roman"/>
                <w:sz w:val="18"/>
                <w:szCs w:val="18"/>
              </w:rPr>
              <w:t>Срок, место и порядок предоставления документации претендентом.</w:t>
            </w:r>
          </w:p>
        </w:tc>
        <w:tc>
          <w:tcPr>
            <w:tcW w:w="6521" w:type="dxa"/>
          </w:tcPr>
          <w:p w:rsidR="00911803" w:rsidRPr="00276D37" w:rsidRDefault="00911803" w:rsidP="00276D37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6D37">
              <w:rPr>
                <w:rFonts w:ascii="Times New Roman" w:hAnsi="Times New Roman"/>
                <w:sz w:val="18"/>
                <w:szCs w:val="18"/>
              </w:rPr>
              <w:t xml:space="preserve">Срок предоставления документации в </w:t>
            </w:r>
            <w:r>
              <w:rPr>
                <w:rFonts w:ascii="Times New Roman" w:hAnsi="Times New Roman"/>
                <w:sz w:val="18"/>
                <w:szCs w:val="18"/>
              </w:rPr>
              <w:t>соответствии с пунктом 6 информацио</w:t>
            </w: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sz w:val="18"/>
                <w:szCs w:val="18"/>
              </w:rPr>
              <w:t>ной карты.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Для участия в запросе предложений  участник закупок  должен подать 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 xml:space="preserve">в электронном виде или на электронную почту </w:t>
            </w:r>
            <w:hyperlink r:id="rId6" w:history="1">
              <w:r w:rsidRPr="00276D37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lang w:val="en-US"/>
                </w:rPr>
                <w:t>skvor</w:t>
              </w:r>
              <w:r w:rsidRPr="00276D37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</w:rPr>
                <w:t>@</w:t>
              </w:r>
              <w:r w:rsidRPr="00276D37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lang w:val="en-US"/>
                </w:rPr>
                <w:t>zmk</w:t>
              </w:r>
              <w:r w:rsidRPr="00276D37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</w:rPr>
                <w:t>.</w:t>
              </w:r>
              <w:r w:rsidRPr="00276D37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lang w:val="en-US"/>
                </w:rPr>
                <w:t>ru</w:t>
              </w:r>
            </w:hyperlink>
            <w:r w:rsidRPr="00276D37">
              <w:rPr>
                <w:rFonts w:ascii="Times New Roman" w:hAnsi="Times New Roman"/>
                <w:sz w:val="18"/>
                <w:szCs w:val="18"/>
              </w:rPr>
              <w:t xml:space="preserve"> или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конверте комплект документов, включающий в себя заявку на участие в запросе предл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жений</w:t>
            </w:r>
            <w:r w:rsidRPr="00276D3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, анкету, а также документы согласно требова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ниям, указанным в пункте 20</w:t>
            </w:r>
            <w:r w:rsidRPr="00276D3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 информационной карты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  <w:p w:rsidR="00911803" w:rsidRPr="00276D37" w:rsidRDefault="00911803" w:rsidP="00452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7221E" w:rsidRPr="000D409C" w:rsidTr="00F96167">
        <w:trPr>
          <w:cantSplit/>
          <w:trHeight w:val="375"/>
        </w:trPr>
        <w:tc>
          <w:tcPr>
            <w:tcW w:w="665" w:type="dxa"/>
          </w:tcPr>
          <w:p w:rsidR="0087221E" w:rsidRPr="00276D37" w:rsidRDefault="0087221E" w:rsidP="0045267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87221E" w:rsidRPr="00276D37" w:rsidRDefault="0087221E" w:rsidP="00452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276D37">
              <w:rPr>
                <w:rFonts w:ascii="Times New Roman" w:hAnsi="Times New Roman"/>
                <w:sz w:val="18"/>
                <w:szCs w:val="18"/>
              </w:rPr>
              <w:t>Даты и время начала и окончания при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е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ма предложений, дата обобщения пре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д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ложений, даты подведения предвар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и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тельных и окончательных итогов, дата составления протокола.</w:t>
            </w:r>
          </w:p>
        </w:tc>
        <w:tc>
          <w:tcPr>
            <w:tcW w:w="6521" w:type="dxa"/>
          </w:tcPr>
          <w:p w:rsidR="0087221E" w:rsidRPr="005B257E" w:rsidRDefault="0087221E" w:rsidP="007A02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B257E">
              <w:rPr>
                <w:rFonts w:ascii="Times New Roman" w:hAnsi="Times New Roman"/>
                <w:sz w:val="18"/>
                <w:szCs w:val="18"/>
              </w:rPr>
              <w:t>Время начала приема п</w:t>
            </w:r>
            <w:r w:rsidR="00723A91" w:rsidRPr="005B257E">
              <w:rPr>
                <w:rFonts w:ascii="Times New Roman" w:hAnsi="Times New Roman"/>
                <w:sz w:val="18"/>
                <w:szCs w:val="18"/>
              </w:rPr>
              <w:t>редложений-с 08</w:t>
            </w:r>
            <w:r w:rsidR="00BE2B26" w:rsidRPr="005B257E">
              <w:rPr>
                <w:rFonts w:ascii="Times New Roman" w:hAnsi="Times New Roman"/>
                <w:sz w:val="18"/>
                <w:szCs w:val="18"/>
              </w:rPr>
              <w:t xml:space="preserve">.00 </w:t>
            </w:r>
            <w:r w:rsidR="005B257E" w:rsidRPr="005B257E">
              <w:rPr>
                <w:rFonts w:ascii="Times New Roman" w:hAnsi="Times New Roman"/>
                <w:sz w:val="18"/>
                <w:szCs w:val="18"/>
              </w:rPr>
              <w:t>часов 03 декабря 2024</w:t>
            </w:r>
            <w:r w:rsidRPr="005B257E">
              <w:rPr>
                <w:rFonts w:ascii="Times New Roman" w:hAnsi="Times New Roman"/>
                <w:sz w:val="18"/>
                <w:szCs w:val="18"/>
              </w:rPr>
              <w:t>г.</w:t>
            </w:r>
          </w:p>
          <w:p w:rsidR="0087221E" w:rsidRPr="005B257E" w:rsidRDefault="0087221E" w:rsidP="007A02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B257E">
              <w:rPr>
                <w:rFonts w:ascii="Times New Roman" w:hAnsi="Times New Roman"/>
                <w:sz w:val="18"/>
                <w:szCs w:val="18"/>
              </w:rPr>
              <w:t xml:space="preserve">Время окончания </w:t>
            </w:r>
            <w:r w:rsidR="0040126B" w:rsidRPr="005B257E">
              <w:rPr>
                <w:rFonts w:ascii="Times New Roman" w:hAnsi="Times New Roman"/>
                <w:sz w:val="18"/>
                <w:szCs w:val="18"/>
              </w:rPr>
              <w:t>п</w:t>
            </w:r>
            <w:r w:rsidR="005B257E" w:rsidRPr="005B257E">
              <w:rPr>
                <w:rFonts w:ascii="Times New Roman" w:hAnsi="Times New Roman"/>
                <w:sz w:val="18"/>
                <w:szCs w:val="18"/>
              </w:rPr>
              <w:t>риема предложений-17.00 часов 09 декабря 2024</w:t>
            </w:r>
            <w:r w:rsidRPr="005B257E">
              <w:rPr>
                <w:rFonts w:ascii="Times New Roman" w:hAnsi="Times New Roman"/>
                <w:sz w:val="18"/>
                <w:szCs w:val="18"/>
              </w:rPr>
              <w:t>г.</w:t>
            </w:r>
          </w:p>
          <w:p w:rsidR="0087221E" w:rsidRPr="005B257E" w:rsidRDefault="00723A91" w:rsidP="007A02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257E">
              <w:rPr>
                <w:rFonts w:ascii="Times New Roman" w:hAnsi="Times New Roman"/>
                <w:sz w:val="18"/>
                <w:szCs w:val="18"/>
              </w:rPr>
              <w:t>Дата об</w:t>
            </w:r>
            <w:r w:rsidR="005B257E" w:rsidRPr="005B257E">
              <w:rPr>
                <w:rFonts w:ascii="Times New Roman" w:hAnsi="Times New Roman"/>
                <w:sz w:val="18"/>
                <w:szCs w:val="18"/>
              </w:rPr>
              <w:t>общения предложений-10 декабря 2024</w:t>
            </w:r>
            <w:r w:rsidR="0087221E" w:rsidRPr="005B257E">
              <w:rPr>
                <w:rFonts w:ascii="Times New Roman" w:hAnsi="Times New Roman"/>
                <w:sz w:val="18"/>
                <w:szCs w:val="18"/>
              </w:rPr>
              <w:t>г.</w:t>
            </w:r>
          </w:p>
          <w:p w:rsidR="0087221E" w:rsidRPr="005B257E" w:rsidRDefault="0087221E" w:rsidP="007A02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257E">
              <w:rPr>
                <w:rFonts w:ascii="Times New Roman" w:hAnsi="Times New Roman"/>
                <w:sz w:val="18"/>
                <w:szCs w:val="18"/>
              </w:rPr>
              <w:t>Дата подв</w:t>
            </w:r>
            <w:r w:rsidR="00723A91" w:rsidRPr="005B257E">
              <w:rPr>
                <w:rFonts w:ascii="Times New Roman" w:hAnsi="Times New Roman"/>
                <w:sz w:val="18"/>
                <w:szCs w:val="18"/>
              </w:rPr>
              <w:t xml:space="preserve">едения </w:t>
            </w:r>
            <w:proofErr w:type="gramStart"/>
            <w:r w:rsidR="00723A91" w:rsidRPr="005B257E">
              <w:rPr>
                <w:rFonts w:ascii="Times New Roman" w:hAnsi="Times New Roman"/>
                <w:sz w:val="18"/>
                <w:szCs w:val="18"/>
              </w:rPr>
              <w:t>предварительных</w:t>
            </w:r>
            <w:proofErr w:type="gramEnd"/>
            <w:r w:rsidR="00723A91" w:rsidRPr="005B257E">
              <w:rPr>
                <w:rFonts w:ascii="Times New Roman" w:hAnsi="Times New Roman"/>
                <w:sz w:val="18"/>
                <w:szCs w:val="18"/>
              </w:rPr>
              <w:t xml:space="preserve"> итогов-</w:t>
            </w:r>
            <w:r w:rsidR="005B257E" w:rsidRPr="005B257E">
              <w:rPr>
                <w:rFonts w:ascii="Times New Roman" w:hAnsi="Times New Roman"/>
                <w:sz w:val="18"/>
                <w:szCs w:val="18"/>
              </w:rPr>
              <w:t>11 декабря 2024</w:t>
            </w:r>
            <w:r w:rsidRPr="005B257E">
              <w:rPr>
                <w:rFonts w:ascii="Times New Roman" w:hAnsi="Times New Roman"/>
                <w:sz w:val="18"/>
                <w:szCs w:val="18"/>
              </w:rPr>
              <w:t>г.</w:t>
            </w:r>
          </w:p>
          <w:p w:rsidR="0087221E" w:rsidRPr="005B257E" w:rsidRDefault="0087221E" w:rsidP="007A02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257E">
              <w:rPr>
                <w:rFonts w:ascii="Times New Roman" w:hAnsi="Times New Roman"/>
                <w:sz w:val="18"/>
                <w:szCs w:val="18"/>
              </w:rPr>
              <w:t>Дата по</w:t>
            </w:r>
            <w:r w:rsidR="005B257E" w:rsidRPr="005B257E">
              <w:rPr>
                <w:rFonts w:ascii="Times New Roman" w:hAnsi="Times New Roman"/>
                <w:sz w:val="18"/>
                <w:szCs w:val="18"/>
              </w:rPr>
              <w:t xml:space="preserve">дведения </w:t>
            </w:r>
            <w:proofErr w:type="gramStart"/>
            <w:r w:rsidR="005B257E" w:rsidRPr="005B257E">
              <w:rPr>
                <w:rFonts w:ascii="Times New Roman" w:hAnsi="Times New Roman"/>
                <w:sz w:val="18"/>
                <w:szCs w:val="18"/>
              </w:rPr>
              <w:t>окончательных</w:t>
            </w:r>
            <w:proofErr w:type="gramEnd"/>
            <w:r w:rsidR="005B257E" w:rsidRPr="005B257E">
              <w:rPr>
                <w:rFonts w:ascii="Times New Roman" w:hAnsi="Times New Roman"/>
                <w:sz w:val="18"/>
                <w:szCs w:val="18"/>
              </w:rPr>
              <w:t xml:space="preserve"> итогов-18 декабря 2024</w:t>
            </w:r>
            <w:r w:rsidRPr="005B257E">
              <w:rPr>
                <w:rFonts w:ascii="Times New Roman" w:hAnsi="Times New Roman"/>
                <w:sz w:val="18"/>
                <w:szCs w:val="18"/>
              </w:rPr>
              <w:t>г.</w:t>
            </w:r>
          </w:p>
          <w:p w:rsidR="0087221E" w:rsidRPr="005B257E" w:rsidRDefault="0087221E" w:rsidP="005B25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257E">
              <w:rPr>
                <w:rFonts w:ascii="Times New Roman" w:hAnsi="Times New Roman"/>
                <w:sz w:val="18"/>
                <w:szCs w:val="18"/>
              </w:rPr>
              <w:t xml:space="preserve">Дата </w:t>
            </w:r>
            <w:r w:rsidR="00723A91" w:rsidRPr="005B257E">
              <w:rPr>
                <w:rFonts w:ascii="Times New Roman" w:hAnsi="Times New Roman"/>
                <w:sz w:val="18"/>
                <w:szCs w:val="18"/>
              </w:rPr>
              <w:t>со</w:t>
            </w:r>
            <w:r w:rsidR="005B257E" w:rsidRPr="005B257E">
              <w:rPr>
                <w:rFonts w:ascii="Times New Roman" w:hAnsi="Times New Roman"/>
                <w:sz w:val="18"/>
                <w:szCs w:val="18"/>
              </w:rPr>
              <w:t>ставления протокола-18 декабря 2024</w:t>
            </w:r>
            <w:r w:rsidRPr="005B257E">
              <w:rPr>
                <w:rFonts w:ascii="Times New Roman" w:hAnsi="Times New Roman"/>
                <w:sz w:val="18"/>
                <w:szCs w:val="18"/>
              </w:rPr>
              <w:t>г.</w:t>
            </w:r>
          </w:p>
        </w:tc>
      </w:tr>
      <w:tr w:rsidR="0087221E" w:rsidRPr="000D409C" w:rsidTr="00276D37">
        <w:trPr>
          <w:cantSplit/>
          <w:trHeight w:val="1177"/>
        </w:trPr>
        <w:tc>
          <w:tcPr>
            <w:tcW w:w="665" w:type="dxa"/>
          </w:tcPr>
          <w:p w:rsidR="0087221E" w:rsidRPr="00276D37" w:rsidRDefault="0087221E" w:rsidP="0045267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87221E" w:rsidRPr="00276D37" w:rsidRDefault="0087221E" w:rsidP="00452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6D37">
              <w:rPr>
                <w:rFonts w:ascii="Times New Roman" w:hAnsi="Times New Roman"/>
                <w:sz w:val="18"/>
                <w:szCs w:val="18"/>
              </w:rPr>
              <w:t>Место и дата рассмотрения предложений участников закупки и подведения итогов закупки.</w:t>
            </w:r>
          </w:p>
        </w:tc>
        <w:tc>
          <w:tcPr>
            <w:tcW w:w="6521" w:type="dxa"/>
          </w:tcPr>
          <w:p w:rsidR="0087221E" w:rsidRPr="005B257E" w:rsidRDefault="0087221E" w:rsidP="007A02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5B257E">
              <w:rPr>
                <w:rFonts w:ascii="Times New Roman" w:hAnsi="Times New Roman"/>
                <w:sz w:val="18"/>
                <w:szCs w:val="18"/>
              </w:rPr>
              <w:t>Место рассмотрения предложений участников закупки ООО «Златоустовский металлургический завод» (ООО «ЗМЗ») Челябинская область, г. Златоуст, ул. им. С. М. Кирова, д.1.</w:t>
            </w:r>
            <w:proofErr w:type="gramEnd"/>
          </w:p>
          <w:p w:rsidR="0087221E" w:rsidRPr="005B257E" w:rsidRDefault="0087221E" w:rsidP="005B2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B257E">
              <w:rPr>
                <w:rFonts w:ascii="Times New Roman" w:hAnsi="Times New Roman"/>
                <w:sz w:val="18"/>
                <w:szCs w:val="18"/>
              </w:rPr>
              <w:t>Дата рассмотрения предложений участников закупки и подведения итогов заку</w:t>
            </w:r>
            <w:r w:rsidRPr="005B257E">
              <w:rPr>
                <w:rFonts w:ascii="Times New Roman" w:hAnsi="Times New Roman"/>
                <w:sz w:val="18"/>
                <w:szCs w:val="18"/>
              </w:rPr>
              <w:t>п</w:t>
            </w:r>
            <w:r w:rsidR="005B257E" w:rsidRPr="005B257E">
              <w:rPr>
                <w:rFonts w:ascii="Times New Roman" w:hAnsi="Times New Roman"/>
                <w:sz w:val="18"/>
                <w:szCs w:val="18"/>
              </w:rPr>
              <w:t>ки 18 декабря 2024</w:t>
            </w:r>
            <w:r w:rsidRPr="005B257E">
              <w:rPr>
                <w:rFonts w:ascii="Times New Roman" w:hAnsi="Times New Roman"/>
                <w:sz w:val="18"/>
                <w:szCs w:val="18"/>
              </w:rPr>
              <w:t>г.</w:t>
            </w:r>
          </w:p>
        </w:tc>
      </w:tr>
      <w:tr w:rsidR="00324F7D" w:rsidRPr="000D409C" w:rsidTr="00F96167">
        <w:trPr>
          <w:cantSplit/>
          <w:trHeight w:val="375"/>
        </w:trPr>
        <w:tc>
          <w:tcPr>
            <w:tcW w:w="665" w:type="dxa"/>
          </w:tcPr>
          <w:p w:rsidR="00324F7D" w:rsidRPr="00276D37" w:rsidRDefault="00324F7D" w:rsidP="004526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324F7D" w:rsidRPr="00276D37" w:rsidRDefault="00324F7D" w:rsidP="00452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Требования к качеству, техническим характеристикам работы, к результатам работы и иные требования, связанные с определением соответствия  выполня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мой работы потребностям Заказчика.</w:t>
            </w:r>
          </w:p>
        </w:tc>
        <w:tc>
          <w:tcPr>
            <w:tcW w:w="6521" w:type="dxa"/>
          </w:tcPr>
          <w:p w:rsidR="00196BF3" w:rsidRDefault="00FE6854" w:rsidP="008722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- </w:t>
            </w:r>
            <w:r w:rsidR="0087221E">
              <w:rPr>
                <w:rFonts w:ascii="Times New Roman" w:hAnsi="Times New Roman"/>
                <w:bCs/>
                <w:sz w:val="18"/>
                <w:szCs w:val="18"/>
              </w:rPr>
              <w:t xml:space="preserve">подрядчик </w:t>
            </w:r>
            <w:r w:rsidR="00E84277">
              <w:rPr>
                <w:rFonts w:ascii="Times New Roman" w:hAnsi="Times New Roman"/>
                <w:bCs/>
                <w:sz w:val="18"/>
                <w:szCs w:val="18"/>
              </w:rPr>
              <w:t>обеспечивает надлежащее качество выполнения работ</w:t>
            </w:r>
          </w:p>
          <w:p w:rsidR="00D74C65" w:rsidRDefault="00D74C65" w:rsidP="008722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 подрядчик должен иметь квалифицированный персонал</w:t>
            </w:r>
          </w:p>
          <w:p w:rsidR="00435D0B" w:rsidRPr="005A4FDC" w:rsidRDefault="00435D0B" w:rsidP="005C60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11803" w:rsidRPr="000D409C" w:rsidTr="00F96167">
        <w:trPr>
          <w:cantSplit/>
          <w:trHeight w:val="375"/>
        </w:trPr>
        <w:tc>
          <w:tcPr>
            <w:tcW w:w="665" w:type="dxa"/>
          </w:tcPr>
          <w:p w:rsidR="00911803" w:rsidRPr="00D45FD2" w:rsidRDefault="00911803" w:rsidP="004526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D45FD2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D45FD2" w:rsidRDefault="00911803" w:rsidP="00452674">
            <w:pPr>
              <w:pStyle w:val="a4"/>
              <w:rPr>
                <w:b/>
                <w:sz w:val="18"/>
                <w:szCs w:val="18"/>
              </w:rPr>
            </w:pPr>
            <w:r w:rsidRPr="00D45FD2">
              <w:rPr>
                <w:color w:val="000000"/>
                <w:sz w:val="18"/>
                <w:szCs w:val="18"/>
              </w:rPr>
              <w:t>Требования к содержанию, форме, оформлению и составу заявки на участие в закупке.</w:t>
            </w:r>
          </w:p>
        </w:tc>
        <w:tc>
          <w:tcPr>
            <w:tcW w:w="6521" w:type="dxa"/>
          </w:tcPr>
          <w:p w:rsidR="00911803" w:rsidRPr="00D45FD2" w:rsidRDefault="00911803" w:rsidP="00452674">
            <w:pPr>
              <w:pStyle w:val="a4"/>
              <w:rPr>
                <w:color w:val="000000"/>
                <w:sz w:val="18"/>
                <w:szCs w:val="18"/>
              </w:rPr>
            </w:pPr>
            <w:r w:rsidRPr="00D45FD2">
              <w:rPr>
                <w:color w:val="000000"/>
                <w:sz w:val="18"/>
                <w:szCs w:val="18"/>
              </w:rPr>
              <w:t xml:space="preserve">Образец документации претендента размещен на сайте завода </w:t>
            </w:r>
            <w:r w:rsidRPr="00D45FD2">
              <w:rPr>
                <w:color w:val="000000"/>
                <w:sz w:val="18"/>
                <w:szCs w:val="18"/>
                <w:lang w:val="en-US"/>
              </w:rPr>
              <w:t>www</w:t>
            </w:r>
            <w:r w:rsidRPr="00D45FD2">
              <w:rPr>
                <w:color w:val="000000"/>
                <w:sz w:val="18"/>
                <w:szCs w:val="18"/>
              </w:rPr>
              <w:t>.</w:t>
            </w:r>
            <w:proofErr w:type="spellStart"/>
            <w:r w:rsidRPr="00D45FD2">
              <w:rPr>
                <w:color w:val="000000"/>
                <w:sz w:val="18"/>
                <w:szCs w:val="18"/>
                <w:lang w:val="en-US"/>
              </w:rPr>
              <w:t>zmk</w:t>
            </w:r>
            <w:proofErr w:type="spellEnd"/>
            <w:r w:rsidRPr="00D45FD2">
              <w:rPr>
                <w:color w:val="000000"/>
                <w:sz w:val="18"/>
                <w:szCs w:val="18"/>
              </w:rPr>
              <w:t>.</w:t>
            </w:r>
            <w:proofErr w:type="spellStart"/>
            <w:r w:rsidRPr="00D45FD2">
              <w:rPr>
                <w:color w:val="000000"/>
                <w:sz w:val="18"/>
                <w:szCs w:val="18"/>
                <w:lang w:val="en-US"/>
              </w:rPr>
              <w:t>ru</w:t>
            </w:r>
            <w:proofErr w:type="spellEnd"/>
          </w:p>
        </w:tc>
      </w:tr>
      <w:tr w:rsidR="00911803" w:rsidRPr="000D409C" w:rsidTr="00F96167">
        <w:trPr>
          <w:cantSplit/>
          <w:trHeight w:val="634"/>
        </w:trPr>
        <w:tc>
          <w:tcPr>
            <w:tcW w:w="665" w:type="dxa"/>
          </w:tcPr>
          <w:p w:rsidR="00911803" w:rsidRPr="00F15C15" w:rsidRDefault="00911803" w:rsidP="00D45FD2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3402" w:type="dxa"/>
          </w:tcPr>
          <w:p w:rsidR="00911803" w:rsidRPr="000D409C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Порядок формирования цены договора (цены лота).</w:t>
            </w:r>
          </w:p>
        </w:tc>
        <w:tc>
          <w:tcPr>
            <w:tcW w:w="6521" w:type="dxa"/>
          </w:tcPr>
          <w:p w:rsidR="00911803" w:rsidRPr="000D409C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Цена договора (цена лота) формируется с учетом НДС. В заявке на участие нео</w:t>
            </w:r>
            <w:r>
              <w:rPr>
                <w:rFonts w:ascii="Times New Roman" w:hAnsi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/>
                <w:sz w:val="18"/>
                <w:szCs w:val="18"/>
              </w:rPr>
              <w:t>ходимо указать стоимость, сроки выполнения работ и условия оплаты.</w:t>
            </w:r>
          </w:p>
        </w:tc>
      </w:tr>
      <w:tr w:rsidR="00911803" w:rsidRPr="000D409C" w:rsidTr="00F96167">
        <w:trPr>
          <w:cantSplit/>
          <w:trHeight w:val="634"/>
        </w:trPr>
        <w:tc>
          <w:tcPr>
            <w:tcW w:w="665" w:type="dxa"/>
          </w:tcPr>
          <w:p w:rsidR="00911803" w:rsidRPr="00F15C15" w:rsidRDefault="00911803" w:rsidP="00D45FD2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F15C15">
              <w:rPr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0D409C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Критерии оценки и сопоставления за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я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 xml:space="preserve">вок на участие в 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открытом запросе пре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д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ложений (приглашении делать предл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о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жения).</w:t>
            </w:r>
          </w:p>
        </w:tc>
        <w:tc>
          <w:tcPr>
            <w:tcW w:w="6521" w:type="dxa"/>
          </w:tcPr>
          <w:p w:rsidR="00911803" w:rsidRPr="000D409C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- стоимость выполнения работ</w:t>
            </w:r>
          </w:p>
          <w:p w:rsidR="00911803" w:rsidRPr="000D409C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- качество работ и квалификация участника закупок</w:t>
            </w:r>
          </w:p>
          <w:p w:rsidR="00911803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условия оплаты</w:t>
            </w:r>
          </w:p>
          <w:p w:rsidR="00ED6CC8" w:rsidRPr="000D409C" w:rsidRDefault="00BE2B26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гарантийный срок</w:t>
            </w:r>
          </w:p>
        </w:tc>
      </w:tr>
      <w:tr w:rsidR="00911803" w:rsidRPr="000D409C" w:rsidTr="00D45FD2">
        <w:trPr>
          <w:cantSplit/>
          <w:trHeight w:val="369"/>
        </w:trPr>
        <w:tc>
          <w:tcPr>
            <w:tcW w:w="665" w:type="dxa"/>
          </w:tcPr>
          <w:p w:rsidR="00911803" w:rsidRPr="000D409C" w:rsidRDefault="00911803" w:rsidP="004526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0D409C" w:rsidRDefault="00911803" w:rsidP="00452674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 xml:space="preserve">Порядок оценки и сопоставления заявок на участие в 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открытом запросе предл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о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жений (приглашении делать предлож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ния).</w:t>
            </w:r>
          </w:p>
        </w:tc>
        <w:tc>
          <w:tcPr>
            <w:tcW w:w="6521" w:type="dxa"/>
          </w:tcPr>
          <w:p w:rsidR="00911803" w:rsidRPr="000D409C" w:rsidRDefault="00911803" w:rsidP="00452674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В соответствии с г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лавой 5 Положения о закупках в ООО «Златоустовский 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мета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л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лургический завод»</w:t>
            </w:r>
          </w:p>
        </w:tc>
      </w:tr>
      <w:tr w:rsidR="00911803" w:rsidRPr="000D409C" w:rsidTr="00F96167">
        <w:trPr>
          <w:cantSplit/>
          <w:trHeight w:val="369"/>
        </w:trPr>
        <w:tc>
          <w:tcPr>
            <w:tcW w:w="665" w:type="dxa"/>
          </w:tcPr>
          <w:p w:rsidR="00911803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13. </w:t>
            </w:r>
          </w:p>
        </w:tc>
        <w:tc>
          <w:tcPr>
            <w:tcW w:w="9923" w:type="dxa"/>
            <w:gridSpan w:val="2"/>
          </w:tcPr>
          <w:p w:rsidR="00911803" w:rsidRPr="000D409C" w:rsidRDefault="00911803" w:rsidP="0045267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Процедура запроса предложений </w:t>
            </w:r>
            <w:r w:rsidRPr="000D409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(приглашения делать предложения) 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не является конкурсом, либо аукционом на право з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ключить договор, не регулируется статьями 447 – 449 части первой Гражданского кодекса Российской Федерации. Данная процедура также не является публичным конкурсом и не регулируются статьями 1057 – 1061 части второй Гражданского кодекса Российской Федерации. Проведение запроса предложений </w:t>
            </w:r>
            <w:r w:rsidRPr="000D409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(приглашение делать предложения)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 накладывает на Заказчика соответствующего объема гражданско-правовых обязательств по обязательному заключению договора с побед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телем или иным участником закупки.</w:t>
            </w:r>
          </w:p>
        </w:tc>
      </w:tr>
      <w:tr w:rsidR="00911803" w:rsidRPr="000D409C" w:rsidTr="00F96167">
        <w:trPr>
          <w:cantSplit/>
          <w:trHeight w:val="369"/>
        </w:trPr>
        <w:tc>
          <w:tcPr>
            <w:tcW w:w="665" w:type="dxa"/>
          </w:tcPr>
          <w:p w:rsidR="00911803" w:rsidRPr="000D409C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923" w:type="dxa"/>
            <w:gridSpan w:val="2"/>
          </w:tcPr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Заказчик может отказаться от проведения запроса предложений </w:t>
            </w:r>
            <w:r w:rsidRPr="000D409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(приглашения делать предложения)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любое время,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запросе предложений </w:t>
            </w:r>
            <w:r w:rsidRPr="000D409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(приглашении делать предложения).</w:t>
            </w:r>
          </w:p>
        </w:tc>
      </w:tr>
      <w:tr w:rsidR="00911803" w:rsidRPr="000D409C" w:rsidTr="00F96167">
        <w:trPr>
          <w:cantSplit/>
          <w:trHeight w:val="369"/>
        </w:trPr>
        <w:tc>
          <w:tcPr>
            <w:tcW w:w="665" w:type="dxa"/>
          </w:tcPr>
          <w:p w:rsidR="00911803" w:rsidRPr="000D409C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Требования к сроку и  объему предо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тавления гарантий качества работ.</w:t>
            </w:r>
          </w:p>
        </w:tc>
        <w:tc>
          <w:tcPr>
            <w:tcW w:w="6521" w:type="dxa"/>
          </w:tcPr>
          <w:p w:rsidR="00911803" w:rsidRPr="000D409C" w:rsidRDefault="00911803" w:rsidP="00E8427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>Срок гарантии н</w:t>
            </w:r>
            <w:r w:rsidR="00ED6CC8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 xml:space="preserve">а выполненные работы не менее </w:t>
            </w:r>
            <w:r w:rsidR="008F44B5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>6</w:t>
            </w:r>
            <w:r w:rsidR="00E84277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 xml:space="preserve"> месяцев</w:t>
            </w:r>
            <w:r w:rsidR="00142D22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 xml:space="preserve"> </w:t>
            </w:r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 xml:space="preserve"> </w:t>
            </w:r>
            <w:proofErr w:type="gramStart"/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>с даты подписания</w:t>
            </w:r>
            <w:proofErr w:type="gramEnd"/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 xml:space="preserve"> сторонами акта приёмки выполненных работ. В течение гарантийного срока на выполнение работы Подрядчик, без каких либо затрат со стороны Заказчика, обязан устранить все возникающие скрытые дефекты, вызванные в процессе эксплуатации и возместить, в случае причинения ущерба, все убытки Заказчика и эксплуатации, связанные с нарушением требований СНиП при производстве работ и допущением строительного брака</w:t>
            </w:r>
          </w:p>
        </w:tc>
      </w:tr>
      <w:tr w:rsidR="00911803" w:rsidRPr="000D409C" w:rsidTr="00F96167">
        <w:trPr>
          <w:cantSplit/>
          <w:trHeight w:val="615"/>
        </w:trPr>
        <w:tc>
          <w:tcPr>
            <w:tcW w:w="665" w:type="dxa"/>
          </w:tcPr>
          <w:p w:rsidR="00911803" w:rsidRPr="000D409C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Сведения о валюте, используемой для формирования цены договора и расчетов с  подрядчиками.</w:t>
            </w:r>
          </w:p>
        </w:tc>
        <w:tc>
          <w:tcPr>
            <w:tcW w:w="6521" w:type="dxa"/>
          </w:tcPr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Российский рубль</w:t>
            </w:r>
          </w:p>
        </w:tc>
      </w:tr>
      <w:tr w:rsidR="00911803" w:rsidRPr="000D409C" w:rsidTr="00F96167">
        <w:trPr>
          <w:cantSplit/>
          <w:trHeight w:val="1721"/>
        </w:trPr>
        <w:tc>
          <w:tcPr>
            <w:tcW w:w="665" w:type="dxa"/>
          </w:tcPr>
          <w:p w:rsidR="00911803" w:rsidRPr="000D409C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Порядок и срок отзыва заявок на участие в запросе предложений, порядок внес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ния изменений в такие заявки.</w:t>
            </w:r>
          </w:p>
        </w:tc>
        <w:tc>
          <w:tcPr>
            <w:tcW w:w="6521" w:type="dxa"/>
          </w:tcPr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Претендент вправе изменить или отозвать ранее поданную заявку на участие в запросе предложений (приглашении делать предложения). Изменение и/или о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т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зыв заявок после истечения срока подачи заявок на участие в запросе предлож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ний (приглашении делать предложения), установленного информационной ка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р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той о проведении запроса предложений (приглашения делать предложения), не допускается.</w:t>
            </w:r>
          </w:p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11803" w:rsidRPr="000D409C" w:rsidTr="00F96167">
        <w:trPr>
          <w:cantSplit/>
          <w:trHeight w:val="1793"/>
        </w:trPr>
        <w:tc>
          <w:tcPr>
            <w:tcW w:w="665" w:type="dxa"/>
          </w:tcPr>
          <w:p w:rsidR="00911803" w:rsidRPr="000D409C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Последствия признания запроса предл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о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 xml:space="preserve">жений </w:t>
            </w:r>
            <w:proofErr w:type="gramStart"/>
            <w:r w:rsidRPr="000D409C">
              <w:rPr>
                <w:rFonts w:ascii="Times New Roman" w:hAnsi="Times New Roman"/>
                <w:sz w:val="18"/>
                <w:szCs w:val="18"/>
              </w:rPr>
              <w:t>несостоявшимся</w:t>
            </w:r>
            <w:proofErr w:type="gramEnd"/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521" w:type="dxa"/>
          </w:tcPr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В случае если запрос предложений признан несостоявшимся и/или дог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вор не заключен с участником закупки, подавшим единственную заявку на уч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стие в запросе предложений, или признанным единственным участником запроса предложений, Заказчик вправе провести повторный запрос предложений или применить другой способ закупки, в том числе заключить договор по процедуре закупки у единственного поставщика.</w:t>
            </w:r>
            <w:proofErr w:type="gramEnd"/>
          </w:p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11803" w:rsidRPr="000D409C" w:rsidTr="00F96167">
        <w:trPr>
          <w:cantSplit/>
          <w:trHeight w:val="912"/>
        </w:trPr>
        <w:tc>
          <w:tcPr>
            <w:tcW w:w="665" w:type="dxa"/>
          </w:tcPr>
          <w:p w:rsidR="00911803" w:rsidRPr="000D409C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923" w:type="dxa"/>
            <w:gridSpan w:val="2"/>
          </w:tcPr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Участник закупок, подавая заявки на участие в запросе предложений, дает свое согласие, в случае признания его победит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лем, на заключение договора в редакции, предложенной Заказчиком, и не имеет права вносить изменения в текст данного договора.</w:t>
            </w:r>
          </w:p>
        </w:tc>
      </w:tr>
      <w:tr w:rsidR="00911803" w:rsidRPr="000D409C" w:rsidTr="00F96167">
        <w:trPr>
          <w:cantSplit/>
          <w:trHeight w:val="272"/>
        </w:trPr>
        <w:tc>
          <w:tcPr>
            <w:tcW w:w="665" w:type="dxa"/>
          </w:tcPr>
          <w:p w:rsidR="00911803" w:rsidRPr="000D409C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Иные сведения и требования в завис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мости от предмета закупки.</w:t>
            </w:r>
          </w:p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21" w:type="dxa"/>
          </w:tcPr>
          <w:p w:rsidR="00911803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Необходимо </w:t>
            </w:r>
            <w:proofErr w:type="gramStart"/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предоставить следующие документы</w:t>
            </w:r>
            <w:proofErr w:type="gramEnd"/>
          </w:p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 уставные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документов (ИНН, ОГРН, устав) с приложением внесенных измен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ний</w:t>
            </w:r>
          </w:p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- выписка из ЕГРЮЛ, полученная не позднее одного месяца со дня размещения документации по закупкам</w:t>
            </w:r>
          </w:p>
          <w:p w:rsidR="00911803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- документ, подтверждающий полномочия лица на осуществление действий от имени участника закупки</w:t>
            </w:r>
          </w:p>
          <w:p w:rsidR="00911803" w:rsidRPr="000D409C" w:rsidRDefault="00911803" w:rsidP="00F96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755AC3" w:rsidRPr="000D409C" w:rsidRDefault="00755AC3">
      <w:pPr>
        <w:rPr>
          <w:sz w:val="18"/>
          <w:szCs w:val="18"/>
        </w:rPr>
      </w:pPr>
    </w:p>
    <w:sectPr w:rsidR="00755AC3" w:rsidRPr="000D409C" w:rsidSect="000D409C">
      <w:pgSz w:w="11906" w:h="16838" w:code="9"/>
      <w:pgMar w:top="568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B5B09"/>
    <w:multiLevelType w:val="hybridMultilevel"/>
    <w:tmpl w:val="E8D84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8D354B"/>
    <w:multiLevelType w:val="hybridMultilevel"/>
    <w:tmpl w:val="9572E096"/>
    <w:lvl w:ilvl="0" w:tplc="BFDCDD7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2EF17E4E"/>
    <w:multiLevelType w:val="hybridMultilevel"/>
    <w:tmpl w:val="07FCB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2F65F2"/>
    <w:multiLevelType w:val="hybridMultilevel"/>
    <w:tmpl w:val="2E667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964EDE"/>
    <w:multiLevelType w:val="hybridMultilevel"/>
    <w:tmpl w:val="A18AB25E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B920FA9"/>
    <w:multiLevelType w:val="hybridMultilevel"/>
    <w:tmpl w:val="0F20B182"/>
    <w:lvl w:ilvl="0" w:tplc="59B03B4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3E1C0BA3"/>
    <w:multiLevelType w:val="hybridMultilevel"/>
    <w:tmpl w:val="27C86AAC"/>
    <w:lvl w:ilvl="0" w:tplc="0419000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7">
    <w:nsid w:val="52B36C37"/>
    <w:multiLevelType w:val="hybridMultilevel"/>
    <w:tmpl w:val="8C589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8232F6"/>
    <w:multiLevelType w:val="hybridMultilevel"/>
    <w:tmpl w:val="6B8EB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7"/>
  </w:num>
  <w:num w:numId="6">
    <w:abstractNumId w:val="6"/>
  </w:num>
  <w:num w:numId="7">
    <w:abstractNumId w:val="4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>
    <w:useFELayout/>
  </w:compat>
  <w:rsids>
    <w:rsidRoot w:val="00755AC3"/>
    <w:rsid w:val="00025B5E"/>
    <w:rsid w:val="0003390D"/>
    <w:rsid w:val="00080898"/>
    <w:rsid w:val="00085081"/>
    <w:rsid w:val="00087487"/>
    <w:rsid w:val="000C2DA4"/>
    <w:rsid w:val="000C727F"/>
    <w:rsid w:val="000D409C"/>
    <w:rsid w:val="000F69D8"/>
    <w:rsid w:val="0010541C"/>
    <w:rsid w:val="00142D22"/>
    <w:rsid w:val="00143B1B"/>
    <w:rsid w:val="00196179"/>
    <w:rsid w:val="00196BF3"/>
    <w:rsid w:val="001A459F"/>
    <w:rsid w:val="001B12B7"/>
    <w:rsid w:val="001B1EC2"/>
    <w:rsid w:val="001B2982"/>
    <w:rsid w:val="001C149D"/>
    <w:rsid w:val="001C3556"/>
    <w:rsid w:val="001E5205"/>
    <w:rsid w:val="002062FC"/>
    <w:rsid w:val="002376ED"/>
    <w:rsid w:val="002410F1"/>
    <w:rsid w:val="00276D37"/>
    <w:rsid w:val="002902A4"/>
    <w:rsid w:val="0029501A"/>
    <w:rsid w:val="002D06A5"/>
    <w:rsid w:val="002F411B"/>
    <w:rsid w:val="00324F7D"/>
    <w:rsid w:val="00336A5C"/>
    <w:rsid w:val="003471A4"/>
    <w:rsid w:val="003B3D66"/>
    <w:rsid w:val="003E2634"/>
    <w:rsid w:val="003F5B20"/>
    <w:rsid w:val="0040126B"/>
    <w:rsid w:val="004058B9"/>
    <w:rsid w:val="00421711"/>
    <w:rsid w:val="00435D0B"/>
    <w:rsid w:val="0047075C"/>
    <w:rsid w:val="0048338C"/>
    <w:rsid w:val="00487F0A"/>
    <w:rsid w:val="004A025F"/>
    <w:rsid w:val="004C337E"/>
    <w:rsid w:val="004E76CC"/>
    <w:rsid w:val="005403D8"/>
    <w:rsid w:val="005632E7"/>
    <w:rsid w:val="00576521"/>
    <w:rsid w:val="0058473B"/>
    <w:rsid w:val="00586618"/>
    <w:rsid w:val="005A316A"/>
    <w:rsid w:val="005A4FDC"/>
    <w:rsid w:val="005B257E"/>
    <w:rsid w:val="005B7AC1"/>
    <w:rsid w:val="005C605E"/>
    <w:rsid w:val="00612E5C"/>
    <w:rsid w:val="00622573"/>
    <w:rsid w:val="006370DE"/>
    <w:rsid w:val="0065460C"/>
    <w:rsid w:val="00674971"/>
    <w:rsid w:val="006B2A76"/>
    <w:rsid w:val="006B4E2B"/>
    <w:rsid w:val="006B7254"/>
    <w:rsid w:val="00700849"/>
    <w:rsid w:val="00723A91"/>
    <w:rsid w:val="00746E08"/>
    <w:rsid w:val="00755AC3"/>
    <w:rsid w:val="00763C8A"/>
    <w:rsid w:val="007A1F84"/>
    <w:rsid w:val="007B3912"/>
    <w:rsid w:val="007C0F6F"/>
    <w:rsid w:val="007C1500"/>
    <w:rsid w:val="007D7C74"/>
    <w:rsid w:val="007E0C6D"/>
    <w:rsid w:val="007F33A7"/>
    <w:rsid w:val="00807C79"/>
    <w:rsid w:val="00810A4D"/>
    <w:rsid w:val="008162FB"/>
    <w:rsid w:val="00857644"/>
    <w:rsid w:val="00860366"/>
    <w:rsid w:val="0087221E"/>
    <w:rsid w:val="00880B29"/>
    <w:rsid w:val="008930F4"/>
    <w:rsid w:val="008E6E76"/>
    <w:rsid w:val="008F4443"/>
    <w:rsid w:val="008F44B5"/>
    <w:rsid w:val="00911803"/>
    <w:rsid w:val="00925392"/>
    <w:rsid w:val="0093008C"/>
    <w:rsid w:val="00932824"/>
    <w:rsid w:val="00951648"/>
    <w:rsid w:val="009538FE"/>
    <w:rsid w:val="00972554"/>
    <w:rsid w:val="00976F2B"/>
    <w:rsid w:val="00997145"/>
    <w:rsid w:val="009B071F"/>
    <w:rsid w:val="009D76A7"/>
    <w:rsid w:val="009E099A"/>
    <w:rsid w:val="009E2B8C"/>
    <w:rsid w:val="009F046B"/>
    <w:rsid w:val="009F1A57"/>
    <w:rsid w:val="009F30D8"/>
    <w:rsid w:val="00A061BA"/>
    <w:rsid w:val="00A54349"/>
    <w:rsid w:val="00A710DE"/>
    <w:rsid w:val="00A83958"/>
    <w:rsid w:val="00AE01B0"/>
    <w:rsid w:val="00B03DA4"/>
    <w:rsid w:val="00B161EF"/>
    <w:rsid w:val="00B236ED"/>
    <w:rsid w:val="00B27C58"/>
    <w:rsid w:val="00BE2B26"/>
    <w:rsid w:val="00BF5D22"/>
    <w:rsid w:val="00C11589"/>
    <w:rsid w:val="00C440D6"/>
    <w:rsid w:val="00C96CB6"/>
    <w:rsid w:val="00CC50CF"/>
    <w:rsid w:val="00CE65CD"/>
    <w:rsid w:val="00CF45C4"/>
    <w:rsid w:val="00D36897"/>
    <w:rsid w:val="00D43B3A"/>
    <w:rsid w:val="00D45FD2"/>
    <w:rsid w:val="00D531CA"/>
    <w:rsid w:val="00D74C65"/>
    <w:rsid w:val="00D921E1"/>
    <w:rsid w:val="00DD7E45"/>
    <w:rsid w:val="00E3744C"/>
    <w:rsid w:val="00E45B73"/>
    <w:rsid w:val="00E50808"/>
    <w:rsid w:val="00E552BE"/>
    <w:rsid w:val="00E7299A"/>
    <w:rsid w:val="00E84277"/>
    <w:rsid w:val="00ED6CC8"/>
    <w:rsid w:val="00EE0E2C"/>
    <w:rsid w:val="00EE3A8F"/>
    <w:rsid w:val="00EE567F"/>
    <w:rsid w:val="00EF62CA"/>
    <w:rsid w:val="00F15C15"/>
    <w:rsid w:val="00F503AD"/>
    <w:rsid w:val="00F57AD1"/>
    <w:rsid w:val="00F63C70"/>
    <w:rsid w:val="00F96167"/>
    <w:rsid w:val="00FD37AB"/>
    <w:rsid w:val="00FE6854"/>
    <w:rsid w:val="00FF7A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55AC3"/>
    <w:rPr>
      <w:color w:val="0000FF"/>
      <w:u w:val="single"/>
    </w:rPr>
  </w:style>
  <w:style w:type="paragraph" w:styleId="a4">
    <w:name w:val="Body Text"/>
    <w:basedOn w:val="a"/>
    <w:link w:val="a5"/>
    <w:rsid w:val="00755AC3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rsid w:val="00755AC3"/>
    <w:rPr>
      <w:rFonts w:ascii="Times New Roman" w:eastAsia="Calibri" w:hAnsi="Times New Roman" w:cs="Times New Roman"/>
      <w:sz w:val="24"/>
      <w:szCs w:val="20"/>
    </w:rPr>
  </w:style>
  <w:style w:type="character" w:styleId="a6">
    <w:name w:val="Strong"/>
    <w:basedOn w:val="a0"/>
    <w:uiPriority w:val="22"/>
    <w:qFormat/>
    <w:rsid w:val="00755AC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5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5AC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410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vor@zmk.ru" TargetMode="External"/><Relationship Id="rId5" Type="http://schemas.openxmlformats.org/officeDocument/2006/relationships/hyperlink" Target="mailto:skvor@zmk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1365</TotalTime>
  <Pages>2</Pages>
  <Words>1114</Words>
  <Characters>6353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7453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skvor</cp:lastModifiedBy>
  <cp:revision>84</cp:revision>
  <cp:lastPrinted>2024-12-02T04:02:00Z</cp:lastPrinted>
  <dcterms:created xsi:type="dcterms:W3CDTF">2017-07-31T06:19:00Z</dcterms:created>
  <dcterms:modified xsi:type="dcterms:W3CDTF">2024-12-02T04:03:00Z</dcterms:modified>
</cp:coreProperties>
</file>