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6722A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6722A1" w:rsidRPr="006722A1" w:rsidRDefault="006722A1" w:rsidP="0067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Контактное лицо по техническим вопросам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Губайдуллин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Дамир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Наилович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– 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чальник ремонтной служ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прокатного цеха № 1, телефон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="008E669F">
              <w:rPr>
                <w:rFonts w:ascii="Times New Roman" w:hAnsi="Times New Roman" w:cs="Times New Roman"/>
                <w:sz w:val="18"/>
                <w:szCs w:val="18"/>
              </w:rPr>
              <w:t>-951-431-73-55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67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2A1" w:rsidRPr="000D409C" w:rsidTr="00435FD8">
        <w:trPr>
          <w:trHeight w:val="416"/>
        </w:trPr>
        <w:tc>
          <w:tcPr>
            <w:tcW w:w="665" w:type="dxa"/>
          </w:tcPr>
          <w:p w:rsidR="006722A1" w:rsidRPr="000D409C" w:rsidRDefault="006722A1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6722A1" w:rsidRPr="000D409C" w:rsidRDefault="006722A1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722A1" w:rsidRPr="00C07C8A" w:rsidRDefault="00911659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комплекса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работ 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по капитальному ремонту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прокатного 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стана «1150»  </w:t>
            </w:r>
            <w:r w:rsidRPr="00C07C8A">
              <w:rPr>
                <w:rFonts w:ascii="Times New Roman" w:hAnsi="Times New Roman" w:cs="Times New Roman"/>
                <w:sz w:val="18"/>
                <w:szCs w:val="18"/>
              </w:rPr>
              <w:t>в прокатном цехе</w:t>
            </w:r>
            <w:r w:rsidR="006722A1" w:rsidRPr="00C07C8A">
              <w:rPr>
                <w:rFonts w:ascii="Times New Roman" w:hAnsi="Times New Roman" w:cs="Times New Roman"/>
                <w:sz w:val="18"/>
                <w:szCs w:val="18"/>
              </w:rPr>
              <w:t xml:space="preserve"> № 1. </w:t>
            </w:r>
          </w:p>
          <w:p w:rsidR="007C6F92" w:rsidRPr="00C07C8A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C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Рольганги приемные 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роликов, 10шт.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привода рольганга 1,3т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Окалиноуборка</w:t>
            </w:r>
            <w:proofErr w:type="spellEnd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демонтаж, ремонт и монтаж цепи, привода, 4,3т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Рольганги рабочие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демонтаж, ремонт и монтаж валов промежуточных, 6,51т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ревизия и ремонт роликов рольганга 18шт. 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привода 16,2т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Рольганги транспортные перед ножницами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роликов с индивидуальным приводом , 5шт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привода, 8,5т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Сталкиватели</w:t>
            </w:r>
            <w:proofErr w:type="spellEnd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№1, №2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ремонт </w:t>
            </w:r>
            <w:proofErr w:type="spellStart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шлепперов</w:t>
            </w:r>
            <w:proofErr w:type="spellEnd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цепных</w:t>
            </w:r>
            <w:proofErr w:type="gramEnd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, 23,5т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привода, 15т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Манипулятор с </w:t>
            </w:r>
            <w:proofErr w:type="spell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кантователем</w:t>
            </w:r>
            <w:proofErr w:type="spellEnd"/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кантователя</w:t>
            </w:r>
            <w:proofErr w:type="spellEnd"/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манипулятора, 96т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привода, 15т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Рольганги транспортные за </w:t>
            </w:r>
            <w:proofErr w:type="spellStart"/>
            <w:proofErr w:type="gram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пресс-ножницами</w:t>
            </w:r>
            <w:proofErr w:type="spellEnd"/>
            <w:proofErr w:type="gramEnd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(качающиеся №9, 10, 11)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роликов 10шт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24т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Слитковоз</w:t>
            </w:r>
            <w:proofErr w:type="spellEnd"/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ремонт механизма тележки, 26т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ремонт каркасов, рам, 15т</w:t>
            </w:r>
          </w:p>
          <w:p w:rsidR="00C07C8A" w:rsidRPr="008E669F" w:rsidRDefault="008E669F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Толкатель печи №2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- ревизия и р</w:t>
            </w:r>
            <w:r w:rsidR="008E669F"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>емонт толкателя</w:t>
            </w: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4,2т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Металломонтажные</w:t>
            </w:r>
            <w:proofErr w:type="spellEnd"/>
            <w:r w:rsidRPr="008E669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работы</w:t>
            </w:r>
          </w:p>
          <w:p w:rsidR="00C07C8A" w:rsidRPr="008E669F" w:rsidRDefault="00C07C8A" w:rsidP="00C07C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E669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Pr="008E6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 перекрытий приямков, лестниц с ограждениями, 6т</w:t>
            </w:r>
          </w:p>
          <w:p w:rsidR="006722A1" w:rsidRPr="008E669F" w:rsidRDefault="006722A1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предоставляет </w:t>
            </w:r>
            <w:r w:rsidR="008E669F" w:rsidRPr="008E669F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22A1" w:rsidRPr="008E669F" w:rsidRDefault="006722A1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Машины и механизмы предоставляет </w:t>
            </w:r>
            <w:r w:rsidR="008E669F" w:rsidRPr="008E669F">
              <w:rPr>
                <w:rFonts w:ascii="Times New Roman" w:hAnsi="Times New Roman" w:cs="Times New Roman"/>
                <w:sz w:val="18"/>
                <w:szCs w:val="18"/>
              </w:rPr>
              <w:t>заказчи</w:t>
            </w:r>
            <w:r w:rsidR="007C6F92" w:rsidRPr="008E669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50748" w:rsidRPr="008E66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7C8A" w:rsidRPr="008E669F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Уборка </w:t>
            </w:r>
            <w:proofErr w:type="gramStart"/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/лома, остатков м/проката, заменённых узлов и мусора осуществляется силами подрядчика в места, указанные заказчиком.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B4951">
              <w:rPr>
                <w:rFonts w:ascii="Times New Roman" w:hAnsi="Times New Roman"/>
                <w:sz w:val="18"/>
                <w:szCs w:val="18"/>
              </w:rPr>
              <w:t>, прокатный цех № 1.</w:t>
            </w:r>
          </w:p>
          <w:p w:rsidR="00911803" w:rsidRPr="00B50748" w:rsidRDefault="003B3D66" w:rsidP="00B5074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74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Pr="00B50748"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14 суток во время капитального ремонта стана «1150» в сентябре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 w:rsidRPr="00B50748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 w:rsidRPr="00B5074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B507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B4951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после выполнения условий договора.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C6F92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27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30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02 июл</w:t>
            </w:r>
            <w:r w:rsidR="00427B0D">
              <w:rPr>
                <w:rFonts w:ascii="Times New Roman" w:hAnsi="Times New Roman"/>
                <w:sz w:val="18"/>
                <w:szCs w:val="18"/>
              </w:rPr>
              <w:t>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42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27B0D" w:rsidRPr="000D409C" w:rsidTr="00AB4951">
        <w:trPr>
          <w:trHeight w:val="2292"/>
        </w:trPr>
        <w:tc>
          <w:tcPr>
            <w:tcW w:w="665" w:type="dxa"/>
          </w:tcPr>
          <w:p w:rsidR="00427B0D" w:rsidRPr="00276D37" w:rsidRDefault="00427B0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27B0D" w:rsidRPr="00276D37" w:rsidRDefault="00427B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AB4951" w:rsidRPr="008E669F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</w:t>
            </w:r>
            <w:r w:rsidR="007C6F92" w:rsidRPr="008E669F">
              <w:rPr>
                <w:rFonts w:ascii="Times New Roman" w:hAnsi="Times New Roman" w:cs="Times New Roman"/>
                <w:sz w:val="18"/>
                <w:szCs w:val="18"/>
              </w:rPr>
              <w:t>нный персонал, имеющий соответс</w:t>
            </w:r>
            <w:r w:rsidR="007C6F92" w:rsidRPr="008E669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C6F92" w:rsidRPr="008E669F">
              <w:rPr>
                <w:rFonts w:ascii="Times New Roman" w:hAnsi="Times New Roman" w:cs="Times New Roman"/>
                <w:sz w:val="18"/>
                <w:szCs w:val="18"/>
              </w:rPr>
              <w:t>вующие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свидетельства и удостоверения</w:t>
            </w:r>
            <w:r w:rsidR="007C6F92"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установленного образца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4951" w:rsidRPr="008E669F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Перед  началом ремонтно-монтажных работ подрядчик разрабатывает проект производства работ и согласовывает его с заказчиком.</w:t>
            </w:r>
          </w:p>
          <w:p w:rsidR="007C6F92" w:rsidRPr="008E669F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Выполнение ремонтно-монтажных работ и их предъявление к приёмке следует осуществлять в соответствии с требованиями ПОР.</w:t>
            </w:r>
          </w:p>
          <w:p w:rsidR="007C6F92" w:rsidRPr="008E669F" w:rsidRDefault="007C6F92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 xml:space="preserve">При проведении контроля качества выполняемых работ и приёмки выполненных работ </w:t>
            </w:r>
            <w:r w:rsidR="00C07C8A" w:rsidRPr="008E669F">
              <w:rPr>
                <w:rFonts w:ascii="Times New Roman" w:hAnsi="Times New Roman" w:cs="Times New Roman"/>
                <w:sz w:val="18"/>
                <w:szCs w:val="18"/>
              </w:rPr>
              <w:t>подрядчик должен руководствоваться требованиями ПОР.</w:t>
            </w:r>
          </w:p>
          <w:p w:rsidR="00C07C8A" w:rsidRPr="008E669F" w:rsidRDefault="00C07C8A" w:rsidP="00C07C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Работы по капитальному ремонту должны выполняться в соответствии с ПОР № 61-09 «Проект организации работ на текущие и капитальные ремонты стана «1150» прокатного цеха № 1 ООО «ЗМЗ», с требованиями действующих норм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тивных документов, технической документацией на прокатный стан «1150» и настоящей информационной картой.</w:t>
            </w:r>
          </w:p>
          <w:p w:rsidR="00C07C8A" w:rsidRPr="008E669F" w:rsidRDefault="00C07C8A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Качество работ должно обеспечивать соответствие параметров работы прокатн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го стана, техническим характеристикам, ПОР № 61-09 и требованиям технолог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E669F">
              <w:rPr>
                <w:rFonts w:ascii="Times New Roman" w:hAnsi="Times New Roman" w:cs="Times New Roman"/>
                <w:sz w:val="18"/>
                <w:szCs w:val="18"/>
              </w:rPr>
              <w:t>ческого процесса.</w:t>
            </w:r>
          </w:p>
          <w:p w:rsidR="00C07C8A" w:rsidRPr="008E669F" w:rsidRDefault="00C07C8A" w:rsidP="00C07C8A">
            <w:pPr>
              <w:pStyle w:val="a4"/>
              <w:jc w:val="left"/>
              <w:rPr>
                <w:sz w:val="18"/>
                <w:szCs w:val="18"/>
              </w:rPr>
            </w:pPr>
            <w:r w:rsidRPr="008E669F">
              <w:rPr>
                <w:sz w:val="18"/>
                <w:szCs w:val="18"/>
              </w:rPr>
              <w:t>На стадии подачи заявки, возможный исполнитель предоставляет смету или калькуляцию на выполнение данных работ.</w:t>
            </w:r>
          </w:p>
          <w:p w:rsidR="00AB4951" w:rsidRPr="008E669F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B495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27B0D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3165"/>
    <w:multiLevelType w:val="hybridMultilevel"/>
    <w:tmpl w:val="C644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27B0D"/>
    <w:rsid w:val="00435FD8"/>
    <w:rsid w:val="0047075C"/>
    <w:rsid w:val="0048176E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57D75"/>
    <w:rsid w:val="006722A1"/>
    <w:rsid w:val="00674971"/>
    <w:rsid w:val="006840B4"/>
    <w:rsid w:val="00687CD1"/>
    <w:rsid w:val="00693432"/>
    <w:rsid w:val="006B2A76"/>
    <w:rsid w:val="006B4E2B"/>
    <w:rsid w:val="006B7254"/>
    <w:rsid w:val="00700849"/>
    <w:rsid w:val="00734CDB"/>
    <w:rsid w:val="00746E08"/>
    <w:rsid w:val="00755AC3"/>
    <w:rsid w:val="00763C8A"/>
    <w:rsid w:val="00763E4C"/>
    <w:rsid w:val="007A1F84"/>
    <w:rsid w:val="007A41BA"/>
    <w:rsid w:val="007B3912"/>
    <w:rsid w:val="007C0F6F"/>
    <w:rsid w:val="007C6F92"/>
    <w:rsid w:val="007D6EC5"/>
    <w:rsid w:val="007E0C6D"/>
    <w:rsid w:val="00802C0F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69F"/>
    <w:rsid w:val="008E6E76"/>
    <w:rsid w:val="0090729B"/>
    <w:rsid w:val="00911659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AB4951"/>
    <w:rsid w:val="00B04DD8"/>
    <w:rsid w:val="00B161EF"/>
    <w:rsid w:val="00B27C58"/>
    <w:rsid w:val="00B50748"/>
    <w:rsid w:val="00B751CB"/>
    <w:rsid w:val="00B939AF"/>
    <w:rsid w:val="00B94A06"/>
    <w:rsid w:val="00BC466D"/>
    <w:rsid w:val="00BE5621"/>
    <w:rsid w:val="00C07C8A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61B07"/>
    <w:rsid w:val="00D921E1"/>
    <w:rsid w:val="00DA3AA2"/>
    <w:rsid w:val="00DB7F3B"/>
    <w:rsid w:val="00DD7E45"/>
    <w:rsid w:val="00E10EBE"/>
    <w:rsid w:val="00E124C4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427B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2025-07-10T04:11:00Z</cp:lastPrinted>
  <dcterms:created xsi:type="dcterms:W3CDTF">2017-07-31T06:19:00Z</dcterms:created>
  <dcterms:modified xsi:type="dcterms:W3CDTF">2025-07-10T04:14:00Z</dcterms:modified>
</cp:coreProperties>
</file>