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B20F6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8E427F" w:rsidP="000B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Губайдуллин </w:t>
            </w:r>
            <w:proofErr w:type="spellStart"/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Дамир</w:t>
            </w:r>
            <w:proofErr w:type="spellEnd"/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Наил</w:t>
            </w:r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вич</w:t>
            </w:r>
            <w:proofErr w:type="spellEnd"/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начальник ремонтной службы прокатного цеха № 1</w:t>
            </w:r>
            <w:r w:rsidR="000B165E">
              <w:rPr>
                <w:rFonts w:ascii="Times New Roman" w:hAnsi="Times New Roman"/>
                <w:sz w:val="18"/>
                <w:szCs w:val="18"/>
              </w:rPr>
              <w:t>, телефон</w:t>
            </w:r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 (3513) 69-67-19, адрес электронной почты – </w:t>
            </w:r>
            <w:proofErr w:type="spellStart"/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dngub</w:t>
            </w:r>
            <w:proofErr w:type="spellEnd"/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zmk</w:t>
            </w:r>
            <w:proofErr w:type="spellEnd"/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0B165E"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="000B16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B165E" w:rsidRPr="000D409C" w:rsidTr="00731BEE">
        <w:trPr>
          <w:trHeight w:val="599"/>
        </w:trPr>
        <w:tc>
          <w:tcPr>
            <w:tcW w:w="665" w:type="dxa"/>
          </w:tcPr>
          <w:p w:rsidR="000B165E" w:rsidRPr="000D409C" w:rsidRDefault="000B165E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0B165E" w:rsidRPr="000D409C" w:rsidRDefault="000B165E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0B165E" w:rsidRPr="000B165E" w:rsidRDefault="000B165E" w:rsidP="000B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Договор подряда на выполнения работ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ремонту кровли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прокатном цехе № 1 ООО «ЗМЗ» с уборкой замененных элеме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тов кровли на полувагоны местного парка, машинами и механи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мами подрядной организации.</w:t>
            </w:r>
          </w:p>
          <w:p w:rsidR="000B165E" w:rsidRPr="000B165E" w:rsidRDefault="000B165E" w:rsidP="000B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 № 1: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едомость объёма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работ.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B165E" w:rsidRPr="000B165E" w:rsidRDefault="000B165E" w:rsidP="000B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2: чертёж № 3225 (план кровли).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B165E" w:rsidRPr="000B165E" w:rsidRDefault="000B165E" w:rsidP="000B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3: ч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ертёж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32235 (разрезы по внешним контурам кровли цеха).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0B165E">
              <w:rPr>
                <w:sz w:val="18"/>
                <w:szCs w:val="18"/>
              </w:rPr>
              <w:t>прокатный цех № 1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0B165E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 w:rsidR="00166BB5">
              <w:rPr>
                <w:sz w:val="18"/>
                <w:szCs w:val="18"/>
              </w:rPr>
              <w:t xml:space="preserve">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B20F60">
              <w:rPr>
                <w:sz w:val="18"/>
                <w:szCs w:val="18"/>
              </w:rPr>
              <w:t xml:space="preserve">сентябрь </w:t>
            </w:r>
            <w:r w:rsidR="00890EB3" w:rsidRPr="00890EB3">
              <w:rPr>
                <w:sz w:val="18"/>
                <w:szCs w:val="18"/>
              </w:rPr>
              <w:t>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0F60" w:rsidRPr="000D409C" w:rsidTr="00731BEE">
        <w:trPr>
          <w:trHeight w:val="375"/>
        </w:trPr>
        <w:tc>
          <w:tcPr>
            <w:tcW w:w="665" w:type="dxa"/>
          </w:tcPr>
          <w:p w:rsidR="00B20F60" w:rsidRPr="00276D37" w:rsidRDefault="00B20F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20F60" w:rsidRPr="00276D37" w:rsidRDefault="00B20F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>23 июля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>01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>04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>06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>20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20F60" w:rsidRPr="00776FED" w:rsidRDefault="00B20F60" w:rsidP="000B16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протокола-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>20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B20F60" w:rsidRPr="000D409C" w:rsidTr="00731BEE">
        <w:trPr>
          <w:trHeight w:val="1177"/>
        </w:trPr>
        <w:tc>
          <w:tcPr>
            <w:tcW w:w="665" w:type="dxa"/>
          </w:tcPr>
          <w:p w:rsidR="00B20F60" w:rsidRPr="00276D37" w:rsidRDefault="00B20F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20F60" w:rsidRPr="00276D37" w:rsidRDefault="00B20F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20F60" w:rsidRPr="00776FED" w:rsidRDefault="00B20F60" w:rsidP="000B1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0B165E">
              <w:rPr>
                <w:rFonts w:ascii="Times New Roman" w:hAnsi="Times New Roman" w:cs="Times New Roman"/>
                <w:sz w:val="18"/>
                <w:szCs w:val="18"/>
              </w:rPr>
              <w:t>20 августа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B165E" w:rsidRPr="000D409C" w:rsidTr="00731BEE">
        <w:trPr>
          <w:trHeight w:val="375"/>
        </w:trPr>
        <w:tc>
          <w:tcPr>
            <w:tcW w:w="665" w:type="dxa"/>
          </w:tcPr>
          <w:p w:rsidR="000B165E" w:rsidRPr="00276D37" w:rsidRDefault="000B165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B165E" w:rsidRPr="00276D37" w:rsidRDefault="000B165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B165E" w:rsidRPr="000B165E" w:rsidRDefault="000B165E" w:rsidP="000B165E">
            <w:pPr>
              <w:tabs>
                <w:tab w:val="left" w:pos="0"/>
              </w:tabs>
              <w:spacing w:after="0" w:line="230" w:lineRule="exact"/>
              <w:ind w:left="34" w:right="61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Настоящим техническим заданием предполагается выполнение комплекса р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бот по </w:t>
            </w:r>
            <w:r w:rsidRPr="000B165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ремонту кровли здания прока</w:t>
            </w:r>
            <w:r w:rsidRPr="000B165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</w:t>
            </w:r>
            <w:r w:rsidRPr="000B165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ного цеха №1</w:t>
            </w:r>
            <w:r w:rsidRPr="000B165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0B165E" w:rsidRPr="000B165E" w:rsidRDefault="000B165E" w:rsidP="000B165E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Объёмы работ  указанные в Техническом задании, учитывают сопутс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вующие работы, без которых выполнение указанных работ в соответствии  с требов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ниями технических нормами н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возможно.</w:t>
            </w:r>
          </w:p>
          <w:p w:rsidR="000B165E" w:rsidRPr="000B165E" w:rsidRDefault="000B165E" w:rsidP="000B165E">
            <w:pPr>
              <w:spacing w:after="0" w:line="240" w:lineRule="auto"/>
              <w:ind w:left="34" w:right="6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и их предъявление к приемке сл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дует осуществлять в соответствии с требованиями СП и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другой но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мативно-технической док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ментации.</w:t>
            </w:r>
          </w:p>
          <w:p w:rsidR="000B165E" w:rsidRPr="000B165E" w:rsidRDefault="000B165E" w:rsidP="000B165E">
            <w:pPr>
              <w:spacing w:after="0" w:line="240" w:lineRule="auto"/>
              <w:ind w:left="34" w:right="6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Подрядная организация обязана осуществлять строительный контроль в соо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ветствии с СП 543.1325800.2024 и другими нормативными актами Ро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сийской Федерации. Подрядчик обе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печивает выполнение работ с соблюдением норм пожарной без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пасности, требований охраны труда, окружающей среды и несет ответственность за нарушение этих требований, а также за санитарное и прот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вопожарное состояние бытовых и складских п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мещений.</w:t>
            </w:r>
          </w:p>
          <w:p w:rsidR="000B165E" w:rsidRPr="000B165E" w:rsidRDefault="000B165E" w:rsidP="000B165E">
            <w:pPr>
              <w:spacing w:after="0" w:line="240" w:lineRule="auto"/>
              <w:ind w:left="34" w:right="6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вующие свидетельства и удостоверения установленного образца;  иметь чле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ство СРО, либо лицензию </w:t>
            </w:r>
            <w:proofErr w:type="spellStart"/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Ро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технадзора</w:t>
            </w:r>
            <w:proofErr w:type="spellEnd"/>
            <w:r w:rsidRPr="000B16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 на соответствующие настоящему ТЗ виды работ.</w:t>
            </w:r>
          </w:p>
          <w:p w:rsidR="000B165E" w:rsidRPr="000B165E" w:rsidRDefault="000B165E" w:rsidP="000B165E">
            <w:pPr>
              <w:spacing w:after="0" w:line="240" w:lineRule="auto"/>
              <w:ind w:left="34" w:right="6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Подрядчик, по требованию Заказчика, обязан предоставлять информ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о ходе выполнения работ. Рассмотрение и приемка результатов выполне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работ осуществляется уполномоченной Заказчиком комиссией в соответс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вии со сроками выполнения работ. Срок приёмки работ 5 (пять) рабочих дней, к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торые входят в общий срок выполнения работ.  </w:t>
            </w:r>
          </w:p>
          <w:p w:rsidR="000B165E" w:rsidRPr="000B165E" w:rsidRDefault="000B165E" w:rsidP="000B165E">
            <w:pPr>
              <w:spacing w:after="0" w:line="240" w:lineRule="auto"/>
              <w:ind w:left="33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проведении контроля качества выполняемых работ и приемки выполне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работ Подрядчик должен руководствоваться требованиями норм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тивных документов по согласованию с Заказчиком.  Для каждого вида стро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тельно-монтажных работ должен быть определен основной метод промежуточной пр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емки выполненных работ.</w:t>
            </w:r>
          </w:p>
          <w:p w:rsidR="000B165E" w:rsidRPr="000B165E" w:rsidRDefault="000B165E" w:rsidP="000B165E">
            <w:pPr>
              <w:spacing w:after="0" w:line="240" w:lineRule="auto"/>
              <w:ind w:left="33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дукции всем обязательным требованиям, предъявляемым к качеству, таре (упаковке) и ма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кировке, данной кат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гории товаров, содержащихся в Договоре.</w:t>
            </w:r>
          </w:p>
          <w:p w:rsidR="000B165E" w:rsidRPr="000B165E" w:rsidRDefault="000B165E" w:rsidP="000B165E">
            <w:pPr>
              <w:spacing w:after="0" w:line="240" w:lineRule="auto"/>
              <w:ind w:left="33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Продукция должна соответствовать действующим на территории РФ санита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ным нормам и правилам. Вся продукция должна сопровождаться па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портами (документами) качества на поставляемый товар и сертификатами соо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ветствия. Копии этих сертификатов и т.д. должны быть представлены Заказчику за 5 (пять) рабочих дней до начала производства работ.</w:t>
            </w:r>
          </w:p>
          <w:p w:rsidR="000B165E" w:rsidRPr="000B165E" w:rsidRDefault="000B165E" w:rsidP="000B165E">
            <w:pPr>
              <w:spacing w:after="0" w:line="240" w:lineRule="auto"/>
              <w:ind w:left="33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Уборка и вывоз строительного мусора осуществляется силами Подря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чика.</w:t>
            </w:r>
          </w:p>
          <w:p w:rsidR="000B165E" w:rsidRPr="000B165E" w:rsidRDefault="000B165E" w:rsidP="000B165E">
            <w:pPr>
              <w:spacing w:after="0" w:line="240" w:lineRule="auto"/>
              <w:ind w:left="33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стадии подачи заявки возможный исполнитель предоставляет смету или калькуляцию на выполнение указанных работ.</w:t>
            </w:r>
          </w:p>
          <w:p w:rsidR="000B165E" w:rsidRPr="000B165E" w:rsidRDefault="000B165E" w:rsidP="000B165E">
            <w:pPr>
              <w:spacing w:after="0" w:line="240" w:lineRule="auto"/>
              <w:ind w:left="33"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Подрядчик при приёмке результатов выполненных работ обязан   представить Заказчику документы в соответствии с СП 48.13330.2019 в 3 э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земплярах на бумажном носителе и на эле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тронном носителе в 1 экземпляре. Исполнительная документация должна быть разработана в соответствии с требованиями, изл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женными в Приказе Минстроя РФ 344/</w:t>
            </w:r>
            <w:proofErr w:type="gramStart"/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 w:rsidRPr="000B1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16.05.2023 г.</w:t>
            </w:r>
          </w:p>
          <w:p w:rsidR="000B165E" w:rsidRPr="000B165E" w:rsidRDefault="000B165E" w:rsidP="000B165E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B165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22CC"/>
    <w:multiLevelType w:val="hybridMultilevel"/>
    <w:tmpl w:val="D98A1A6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4776E"/>
    <w:rsid w:val="000674D3"/>
    <w:rsid w:val="00080898"/>
    <w:rsid w:val="00087487"/>
    <w:rsid w:val="00092FA7"/>
    <w:rsid w:val="000B165E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1C570B"/>
    <w:rsid w:val="002062FC"/>
    <w:rsid w:val="002376ED"/>
    <w:rsid w:val="002410F1"/>
    <w:rsid w:val="002611F6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403D8"/>
    <w:rsid w:val="005632E7"/>
    <w:rsid w:val="00576521"/>
    <w:rsid w:val="0058473B"/>
    <w:rsid w:val="00586618"/>
    <w:rsid w:val="005A316A"/>
    <w:rsid w:val="005A4FDC"/>
    <w:rsid w:val="005B32BC"/>
    <w:rsid w:val="005C605E"/>
    <w:rsid w:val="005E1BA9"/>
    <w:rsid w:val="005F47C2"/>
    <w:rsid w:val="00612E5C"/>
    <w:rsid w:val="00622573"/>
    <w:rsid w:val="006370DE"/>
    <w:rsid w:val="0065460C"/>
    <w:rsid w:val="00674971"/>
    <w:rsid w:val="0068346B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0F60"/>
    <w:rsid w:val="00B21CCC"/>
    <w:rsid w:val="00B23364"/>
    <w:rsid w:val="00B236ED"/>
    <w:rsid w:val="00B27C58"/>
    <w:rsid w:val="00B379E7"/>
    <w:rsid w:val="00BE2B26"/>
    <w:rsid w:val="00C11589"/>
    <w:rsid w:val="00C440D6"/>
    <w:rsid w:val="00C67159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66F47"/>
    <w:rsid w:val="00F91DE3"/>
    <w:rsid w:val="00F96167"/>
    <w:rsid w:val="00FA35E4"/>
    <w:rsid w:val="00FA5385"/>
    <w:rsid w:val="00FD2744"/>
    <w:rsid w:val="00FD37AB"/>
    <w:rsid w:val="00FE6854"/>
    <w:rsid w:val="00FF62D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110</cp:revision>
  <cp:lastPrinted>2025-07-22T08:27:00Z</cp:lastPrinted>
  <dcterms:created xsi:type="dcterms:W3CDTF">2017-07-31T06:19:00Z</dcterms:created>
  <dcterms:modified xsi:type="dcterms:W3CDTF">2025-07-22T08:28:00Z</dcterms:modified>
</cp:coreProperties>
</file>